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0236" w14:textId="77777777" w:rsidR="001A0A5A" w:rsidRDefault="001A0A5A">
      <w:pPr>
        <w:pStyle w:val="Tytu"/>
        <w:rPr>
          <w:sz w:val="36"/>
        </w:rPr>
      </w:pPr>
      <w:bookmarkStart w:id="0" w:name="_GoBack"/>
      <w:bookmarkEnd w:id="0"/>
      <w:r>
        <w:rPr>
          <w:sz w:val="36"/>
        </w:rPr>
        <w:t>WNIOSEK O PRZYJĘCIE CUDZOZIEMCA</w:t>
      </w:r>
    </w:p>
    <w:p w14:paraId="672A6659" w14:textId="77777777" w:rsidR="001A0A5A" w:rsidRPr="0070465F" w:rsidRDefault="001A0A5A">
      <w:pPr>
        <w:jc w:val="both"/>
        <w:rPr>
          <w:b/>
          <w:bCs/>
        </w:rPr>
      </w:pPr>
    </w:p>
    <w:p w14:paraId="7F677843" w14:textId="5B96C333" w:rsidR="001A0A5A" w:rsidRDefault="001A0A5A" w:rsidP="71114FAB">
      <w:pPr>
        <w:jc w:val="both"/>
        <w:rPr>
          <w:sz w:val="22"/>
          <w:szCs w:val="22"/>
        </w:rPr>
      </w:pPr>
      <w:r w:rsidRPr="71114FAB">
        <w:rPr>
          <w:sz w:val="22"/>
          <w:szCs w:val="22"/>
        </w:rPr>
        <w:t>Imię i nazwisko gościa</w:t>
      </w:r>
      <w:r w:rsidR="413A7ECF" w:rsidRPr="71114FAB">
        <w:rPr>
          <w:sz w:val="22"/>
          <w:szCs w:val="22"/>
        </w:rPr>
        <w:t>, e-mail, nr telefonu kontaktowego:</w:t>
      </w:r>
      <w:r w:rsidR="00591BEC" w:rsidRPr="71114FAB">
        <w:rPr>
          <w:sz w:val="22"/>
          <w:szCs w:val="22"/>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70"/>
      </w:tblGrid>
      <w:tr w:rsidR="001A0A5A" w14:paraId="0A37501D" w14:textId="77777777">
        <w:tc>
          <w:tcPr>
            <w:tcW w:w="9970" w:type="dxa"/>
          </w:tcPr>
          <w:p w14:paraId="5DAB6C7B" w14:textId="77777777" w:rsidR="001A0A5A" w:rsidRPr="000549D7" w:rsidRDefault="001A0A5A" w:rsidP="002B7E85">
            <w:pPr>
              <w:jc w:val="both"/>
              <w:rPr>
                <w:rFonts w:ascii="Calibri" w:hAnsi="Calibri"/>
                <w:b/>
                <w:sz w:val="32"/>
              </w:rPr>
            </w:pPr>
          </w:p>
        </w:tc>
      </w:tr>
    </w:tbl>
    <w:p w14:paraId="02EB378F" w14:textId="77777777" w:rsidR="001A0A5A" w:rsidRDefault="001A0A5A">
      <w:pPr>
        <w:jc w:val="both"/>
        <w:rPr>
          <w:sz w:val="16"/>
        </w:rPr>
      </w:pPr>
    </w:p>
    <w:p w14:paraId="3E357903" w14:textId="77777777" w:rsidR="001A0A5A" w:rsidRDefault="001A0A5A">
      <w:pPr>
        <w:jc w:val="both"/>
        <w:rPr>
          <w:sz w:val="22"/>
        </w:rPr>
      </w:pPr>
      <w:r>
        <w:rPr>
          <w:sz w:val="22"/>
        </w:rPr>
        <w:t>Kraj</w:t>
      </w:r>
      <w:r>
        <w:rPr>
          <w:sz w:val="22"/>
        </w:rPr>
        <w:tab/>
      </w:r>
      <w:r>
        <w:rPr>
          <w:sz w:val="22"/>
        </w:rPr>
        <w:tab/>
      </w:r>
      <w:r>
        <w:rPr>
          <w:sz w:val="22"/>
        </w:rPr>
        <w:tab/>
      </w:r>
      <w:r>
        <w:rPr>
          <w:sz w:val="22"/>
        </w:rPr>
        <w:tab/>
      </w:r>
      <w:r>
        <w:rPr>
          <w:sz w:val="22"/>
        </w:rPr>
        <w:tab/>
      </w:r>
      <w:r>
        <w:rPr>
          <w:sz w:val="22"/>
        </w:rPr>
        <w:tab/>
        <w:t xml:space="preserve">     </w:t>
      </w:r>
      <w:r w:rsidR="009E2E8D">
        <w:rPr>
          <w:sz w:val="22"/>
        </w:rPr>
        <w:t xml:space="preserve"> </w:t>
      </w:r>
      <w:r>
        <w:rPr>
          <w:sz w:val="22"/>
        </w:rPr>
        <w:t>Miasto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06"/>
        <w:gridCol w:w="5364"/>
      </w:tblGrid>
      <w:tr w:rsidR="001A0A5A" w14:paraId="6A05A809" w14:textId="77777777">
        <w:tc>
          <w:tcPr>
            <w:tcW w:w="4606" w:type="dxa"/>
          </w:tcPr>
          <w:p w14:paraId="5A39BBE3" w14:textId="77777777" w:rsidR="001A0A5A" w:rsidRPr="00600486" w:rsidRDefault="001A0A5A">
            <w:pPr>
              <w:jc w:val="both"/>
              <w:rPr>
                <w:rFonts w:ascii="Calibri" w:hAnsi="Calibri"/>
                <w:b/>
                <w:sz w:val="32"/>
              </w:rPr>
            </w:pPr>
          </w:p>
        </w:tc>
        <w:tc>
          <w:tcPr>
            <w:tcW w:w="5364" w:type="dxa"/>
          </w:tcPr>
          <w:p w14:paraId="41C8F396" w14:textId="77777777" w:rsidR="001A0A5A" w:rsidRPr="00600486" w:rsidRDefault="001A0A5A">
            <w:pPr>
              <w:jc w:val="both"/>
              <w:rPr>
                <w:rFonts w:ascii="Calibri" w:hAnsi="Calibri"/>
                <w:b/>
                <w:sz w:val="32"/>
              </w:rPr>
            </w:pPr>
          </w:p>
        </w:tc>
      </w:tr>
    </w:tbl>
    <w:p w14:paraId="72A3D3EC" w14:textId="77777777" w:rsidR="001A0A5A" w:rsidRDefault="001A0A5A">
      <w:pPr>
        <w:jc w:val="both"/>
        <w:rPr>
          <w:sz w:val="16"/>
        </w:rPr>
      </w:pPr>
    </w:p>
    <w:p w14:paraId="744EDFC1" w14:textId="77777777" w:rsidR="001A0A5A" w:rsidRDefault="001A0A5A">
      <w:pPr>
        <w:jc w:val="both"/>
        <w:rPr>
          <w:sz w:val="22"/>
        </w:rPr>
      </w:pPr>
      <w:r>
        <w:rPr>
          <w:sz w:val="22"/>
        </w:rPr>
        <w:t>Instytucja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1A0A5A" w:rsidRPr="002C5F21" w14:paraId="0D0B940D" w14:textId="77777777">
        <w:tc>
          <w:tcPr>
            <w:tcW w:w="9970" w:type="dxa"/>
          </w:tcPr>
          <w:p w14:paraId="0E27B00A" w14:textId="77777777" w:rsidR="001A0A5A" w:rsidRPr="00D16C04" w:rsidRDefault="001A0A5A" w:rsidP="002B7E85">
            <w:pPr>
              <w:jc w:val="both"/>
              <w:rPr>
                <w:rFonts w:ascii="Calibri" w:hAnsi="Calibri"/>
                <w:b/>
                <w:sz w:val="32"/>
                <w:lang w:val="fr-FR"/>
              </w:rPr>
            </w:pPr>
          </w:p>
        </w:tc>
      </w:tr>
    </w:tbl>
    <w:p w14:paraId="60061E4C" w14:textId="77777777" w:rsidR="001A0A5A" w:rsidRPr="0072534F" w:rsidRDefault="001A0A5A">
      <w:pPr>
        <w:jc w:val="both"/>
        <w:rPr>
          <w:sz w:val="16"/>
          <w:lang w:val="de-DE"/>
        </w:rPr>
      </w:pPr>
    </w:p>
    <w:p w14:paraId="408B3446" w14:textId="77777777" w:rsidR="001A0A5A" w:rsidRDefault="001A0A5A">
      <w:pPr>
        <w:jc w:val="both"/>
        <w:rPr>
          <w:sz w:val="22"/>
        </w:rPr>
      </w:pPr>
      <w:r>
        <w:rPr>
          <w:sz w:val="22"/>
        </w:rPr>
        <w:t>Termin wizyty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190"/>
      </w:tblGrid>
      <w:tr w:rsidR="001A0A5A" w14:paraId="44EAFD9C" w14:textId="77777777">
        <w:tc>
          <w:tcPr>
            <w:tcW w:w="6190" w:type="dxa"/>
          </w:tcPr>
          <w:p w14:paraId="4B94D5A5" w14:textId="77777777" w:rsidR="001A0A5A" w:rsidRPr="00600486" w:rsidRDefault="001A0A5A" w:rsidP="002450BC">
            <w:pPr>
              <w:jc w:val="both"/>
              <w:rPr>
                <w:rFonts w:ascii="Calibri" w:hAnsi="Calibri"/>
                <w:b/>
                <w:sz w:val="32"/>
              </w:rPr>
            </w:pPr>
          </w:p>
        </w:tc>
      </w:tr>
    </w:tbl>
    <w:p w14:paraId="3DEEC669" w14:textId="77777777" w:rsidR="001A0A5A" w:rsidRDefault="001A0A5A">
      <w:pPr>
        <w:jc w:val="both"/>
        <w:rPr>
          <w:sz w:val="16"/>
        </w:rPr>
      </w:pPr>
    </w:p>
    <w:p w14:paraId="74C44851" w14:textId="77777777" w:rsidR="001A0A5A" w:rsidRDefault="001A0A5A">
      <w:pPr>
        <w:jc w:val="both"/>
        <w:rPr>
          <w:sz w:val="22"/>
        </w:rPr>
      </w:pPr>
      <w:r>
        <w:rPr>
          <w:sz w:val="22"/>
        </w:rPr>
        <w:t>Cel wizyty:  konferencja, wykład, staż itp. (proszę wymienić)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1A0A5A" w14:paraId="3656B9AB" w14:textId="77777777">
        <w:tc>
          <w:tcPr>
            <w:tcW w:w="9970" w:type="dxa"/>
          </w:tcPr>
          <w:p w14:paraId="45FB0818" w14:textId="77777777" w:rsidR="001A0A5A" w:rsidRPr="002450BC" w:rsidRDefault="001A0A5A" w:rsidP="000F2C9F">
            <w:pPr>
              <w:jc w:val="both"/>
              <w:rPr>
                <w:rFonts w:ascii="Calibri" w:hAnsi="Calibri"/>
                <w:b/>
                <w:i/>
                <w:sz w:val="32"/>
              </w:rPr>
            </w:pPr>
          </w:p>
        </w:tc>
      </w:tr>
    </w:tbl>
    <w:p w14:paraId="16B99BC0" w14:textId="77777777" w:rsidR="009E2E8D" w:rsidRPr="009E2E8D" w:rsidRDefault="009E2E8D" w:rsidP="009E2E8D">
      <w:pPr>
        <w:jc w:val="both"/>
        <w:rPr>
          <w:b/>
          <w:sz w:val="16"/>
          <w:szCs w:val="16"/>
        </w:rPr>
      </w:pPr>
      <w:r w:rsidRPr="000773D7">
        <w:rPr>
          <w:sz w:val="36"/>
          <w:szCs w:val="36"/>
        </w:rPr>
        <w:t>□</w:t>
      </w:r>
      <w:r>
        <w:rPr>
          <w:sz w:val="36"/>
          <w:szCs w:val="36"/>
        </w:rPr>
        <w:t xml:space="preserve"> </w:t>
      </w:r>
      <w:r w:rsidRPr="000773D7">
        <w:rPr>
          <w:b/>
          <w:sz w:val="16"/>
          <w:szCs w:val="16"/>
        </w:rPr>
        <w:t xml:space="preserve">– </w:t>
      </w:r>
      <w:r>
        <w:rPr>
          <w:b/>
          <w:sz w:val="16"/>
          <w:szCs w:val="16"/>
        </w:rPr>
        <w:t xml:space="preserve">proszę </w:t>
      </w:r>
      <w:r w:rsidRPr="000773D7">
        <w:rPr>
          <w:b/>
          <w:sz w:val="16"/>
          <w:szCs w:val="16"/>
        </w:rPr>
        <w:t>zaznaczyć w przypadku</w:t>
      </w:r>
      <w:r>
        <w:rPr>
          <w:b/>
          <w:sz w:val="16"/>
          <w:szCs w:val="16"/>
        </w:rPr>
        <w:t>,</w:t>
      </w:r>
      <w:r w:rsidRPr="000773D7">
        <w:rPr>
          <w:b/>
          <w:sz w:val="16"/>
          <w:szCs w:val="16"/>
        </w:rPr>
        <w:t xml:space="preserve"> gdy ww. będzie odbywał </w:t>
      </w:r>
      <w:r>
        <w:rPr>
          <w:b/>
          <w:sz w:val="16"/>
          <w:szCs w:val="16"/>
        </w:rPr>
        <w:t xml:space="preserve">cykliczne </w:t>
      </w:r>
      <w:r w:rsidRPr="000773D7">
        <w:rPr>
          <w:b/>
          <w:sz w:val="16"/>
          <w:szCs w:val="16"/>
        </w:rPr>
        <w:t>zajęcia ze studentami w il</w:t>
      </w:r>
      <w:r>
        <w:rPr>
          <w:b/>
          <w:sz w:val="16"/>
          <w:szCs w:val="16"/>
        </w:rPr>
        <w:t>ości min. 30 godzin w semestrze</w:t>
      </w:r>
    </w:p>
    <w:p w14:paraId="049F31CB" w14:textId="77777777" w:rsidR="001A0A5A" w:rsidRDefault="001A0A5A">
      <w:pPr>
        <w:jc w:val="both"/>
        <w:rPr>
          <w:sz w:val="16"/>
        </w:rPr>
      </w:pPr>
    </w:p>
    <w:p w14:paraId="00D2EA28" w14:textId="77777777" w:rsidR="001A0A5A" w:rsidRDefault="001A0A5A">
      <w:pPr>
        <w:jc w:val="both"/>
        <w:rPr>
          <w:sz w:val="22"/>
        </w:rPr>
      </w:pPr>
      <w:r>
        <w:rPr>
          <w:sz w:val="22"/>
        </w:rPr>
        <w:t>Jednostka przyjmująca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1A0A5A" w14:paraId="53128261" w14:textId="77777777">
        <w:tc>
          <w:tcPr>
            <w:tcW w:w="9970" w:type="dxa"/>
          </w:tcPr>
          <w:p w14:paraId="62486C05" w14:textId="77777777" w:rsidR="001A0A5A" w:rsidRPr="00EF5E49" w:rsidRDefault="001A0A5A">
            <w:pPr>
              <w:jc w:val="both"/>
              <w:rPr>
                <w:rFonts w:ascii="Calibri" w:hAnsi="Calibri"/>
                <w:b/>
                <w:sz w:val="32"/>
              </w:rPr>
            </w:pPr>
          </w:p>
        </w:tc>
      </w:tr>
    </w:tbl>
    <w:p w14:paraId="4101652C" w14:textId="77777777" w:rsidR="001A0A5A" w:rsidRDefault="001A0A5A">
      <w:pPr>
        <w:jc w:val="both"/>
        <w:rPr>
          <w:sz w:val="16"/>
        </w:rPr>
      </w:pPr>
    </w:p>
    <w:p w14:paraId="117D132B" w14:textId="77777777" w:rsidR="001A0A5A" w:rsidRDefault="001A0A5A">
      <w:pPr>
        <w:jc w:val="both"/>
        <w:rPr>
          <w:sz w:val="20"/>
        </w:rPr>
      </w:pPr>
      <w:r>
        <w:rPr>
          <w:sz w:val="22"/>
        </w:rPr>
        <w:t>Opiekun z ramienia jednostki przyjmującej (tel. kontaktowy</w:t>
      </w:r>
      <w:r w:rsidR="00DD4338">
        <w:rPr>
          <w:sz w:val="22"/>
        </w:rPr>
        <w:t>, e-mail</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1A0A5A" w14:paraId="4B99056E" w14:textId="77777777">
        <w:tc>
          <w:tcPr>
            <w:tcW w:w="9970" w:type="dxa"/>
          </w:tcPr>
          <w:p w14:paraId="1299C43A" w14:textId="77777777" w:rsidR="001A0A5A" w:rsidRPr="00EF5E49" w:rsidRDefault="001A0A5A" w:rsidP="002C5F21">
            <w:pPr>
              <w:jc w:val="both"/>
              <w:rPr>
                <w:rFonts w:ascii="Calibri" w:hAnsi="Calibri"/>
                <w:b/>
                <w:sz w:val="32"/>
              </w:rPr>
            </w:pPr>
          </w:p>
        </w:tc>
      </w:tr>
    </w:tbl>
    <w:p w14:paraId="4DDBEF00" w14:textId="77777777" w:rsidR="001A0A5A" w:rsidRPr="00671AA3" w:rsidRDefault="001A0A5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4680"/>
      </w:tblGrid>
      <w:tr w:rsidR="001A0A5A" w14:paraId="3CFB5BDE" w14:textId="77777777" w:rsidTr="2CA3DF4A">
        <w:tc>
          <w:tcPr>
            <w:tcW w:w="5290" w:type="dxa"/>
            <w:tcBorders>
              <w:top w:val="double" w:sz="4" w:space="0" w:color="auto"/>
              <w:left w:val="double" w:sz="4" w:space="0" w:color="auto"/>
            </w:tcBorders>
            <w:vAlign w:val="center"/>
          </w:tcPr>
          <w:p w14:paraId="28212218" w14:textId="77777777" w:rsidR="001A0A5A" w:rsidRDefault="001A0A5A" w:rsidP="00302BDA">
            <w:pPr>
              <w:rPr>
                <w:b/>
                <w:bCs/>
              </w:rPr>
            </w:pPr>
            <w:r>
              <w:rPr>
                <w:b/>
                <w:bCs/>
              </w:rPr>
              <w:t>Świadczenia opłacane przez UAM</w:t>
            </w:r>
          </w:p>
        </w:tc>
        <w:tc>
          <w:tcPr>
            <w:tcW w:w="4680" w:type="dxa"/>
            <w:tcBorders>
              <w:top w:val="double" w:sz="4" w:space="0" w:color="auto"/>
              <w:bottom w:val="single" w:sz="4" w:space="0" w:color="auto"/>
              <w:right w:val="double" w:sz="4" w:space="0" w:color="auto"/>
            </w:tcBorders>
          </w:tcPr>
          <w:p w14:paraId="61EDA6BA" w14:textId="77777777" w:rsidR="00302BDA" w:rsidRDefault="001A0A5A" w:rsidP="00302BDA">
            <w:pPr>
              <w:jc w:val="center"/>
              <w:rPr>
                <w:b/>
                <w:bCs/>
              </w:rPr>
            </w:pPr>
            <w:r>
              <w:rPr>
                <w:b/>
                <w:bCs/>
              </w:rPr>
              <w:t>Źródło finansowania</w:t>
            </w:r>
          </w:p>
          <w:p w14:paraId="22076031" w14:textId="77777777" w:rsidR="001A0A5A" w:rsidRDefault="001A0A5A" w:rsidP="00302BDA">
            <w:pPr>
              <w:jc w:val="center"/>
              <w:rPr>
                <w:b/>
                <w:bCs/>
              </w:rPr>
            </w:pPr>
            <w:r>
              <w:rPr>
                <w:b/>
                <w:bCs/>
              </w:rPr>
              <w:t>oraz podpis dysponenta środków</w:t>
            </w:r>
          </w:p>
        </w:tc>
      </w:tr>
      <w:tr w:rsidR="001A0A5A" w14:paraId="5B9B9D20" w14:textId="77777777" w:rsidTr="2CA3DF4A">
        <w:tc>
          <w:tcPr>
            <w:tcW w:w="5290" w:type="dxa"/>
            <w:tcBorders>
              <w:left w:val="double" w:sz="4" w:space="0" w:color="auto"/>
            </w:tcBorders>
          </w:tcPr>
          <w:p w14:paraId="3B1762CA" w14:textId="77777777" w:rsidR="001A0A5A" w:rsidRDefault="001A0A5A">
            <w:pPr>
              <w:pStyle w:val="Nagwek1"/>
            </w:pPr>
            <w:r>
              <w:t>Diety</w:t>
            </w:r>
            <w:r w:rsidR="00662E7C">
              <w:t xml:space="preserve">   </w:t>
            </w:r>
            <w:r w:rsidR="00671AA3">
              <w:t xml:space="preserve"> (</w:t>
            </w:r>
            <w:r w:rsidR="00671AA3" w:rsidRPr="00662E7C">
              <w:rPr>
                <w:i/>
              </w:rPr>
              <w:t>należy dołączyć umowę</w:t>
            </w:r>
            <w:r w:rsidR="00662E7C" w:rsidRPr="00662E7C">
              <w:rPr>
                <w:i/>
              </w:rPr>
              <w:t xml:space="preserve"> dot. świadczeń</w:t>
            </w:r>
            <w:r w:rsidR="00671AA3">
              <w:t>)</w:t>
            </w:r>
          </w:p>
          <w:p w14:paraId="59F957D5" w14:textId="77777777" w:rsidR="001A0A5A" w:rsidRDefault="001A0A5A">
            <w:pPr>
              <w:jc w:val="both"/>
              <w:rPr>
                <w:sz w:val="22"/>
              </w:rPr>
            </w:pPr>
            <w:r>
              <w:rPr>
                <w:sz w:val="22"/>
              </w:rPr>
              <w:t>Ilość ________ wysokość diety*___________</w:t>
            </w:r>
            <w:r w:rsidR="00671AA3">
              <w:rPr>
                <w:sz w:val="22"/>
              </w:rPr>
              <w:t>__</w:t>
            </w:r>
          </w:p>
          <w:p w14:paraId="084A1E3F" w14:textId="77777777" w:rsidR="001A0A5A" w:rsidRDefault="001A0A5A">
            <w:pPr>
              <w:jc w:val="both"/>
              <w:rPr>
                <w:sz w:val="22"/>
              </w:rPr>
            </w:pPr>
            <w:r>
              <w:rPr>
                <w:sz w:val="22"/>
              </w:rPr>
              <w:t>Odbiór diet:</w:t>
            </w:r>
          </w:p>
          <w:p w14:paraId="3BE92344" w14:textId="77777777" w:rsidR="001A0A5A" w:rsidRDefault="00A67244">
            <w:pPr>
              <w:jc w:val="both"/>
              <w:rPr>
                <w:sz w:val="22"/>
              </w:rPr>
            </w:pPr>
            <w:r>
              <w:rPr>
                <w:sz w:val="22"/>
              </w:rPr>
              <w:t>□</w:t>
            </w:r>
            <w:r w:rsidR="001A0A5A">
              <w:rPr>
                <w:sz w:val="22"/>
              </w:rPr>
              <w:t xml:space="preserve"> - gość osobiście w kasie UAM  </w:t>
            </w:r>
          </w:p>
          <w:p w14:paraId="4AF638D9" w14:textId="77777777" w:rsidR="001A0A5A" w:rsidRDefault="00A67244">
            <w:pPr>
              <w:jc w:val="both"/>
              <w:rPr>
                <w:sz w:val="22"/>
              </w:rPr>
            </w:pPr>
            <w:r>
              <w:rPr>
                <w:sz w:val="22"/>
              </w:rPr>
              <w:t>□</w:t>
            </w:r>
            <w:r w:rsidR="001A0A5A">
              <w:rPr>
                <w:sz w:val="22"/>
              </w:rPr>
              <w:t xml:space="preserve"> - opiekun w formie zaliczki</w:t>
            </w:r>
          </w:p>
          <w:p w14:paraId="5D5F2A79" w14:textId="77777777" w:rsidR="00671AA3" w:rsidRDefault="00A67244" w:rsidP="007A6BAA">
            <w:pPr>
              <w:ind w:left="284" w:hanging="284"/>
              <w:jc w:val="both"/>
              <w:rPr>
                <w:sz w:val="22"/>
              </w:rPr>
            </w:pPr>
            <w:r>
              <w:rPr>
                <w:sz w:val="22"/>
              </w:rPr>
              <w:t xml:space="preserve">□ </w:t>
            </w:r>
            <w:r w:rsidR="00671AA3">
              <w:rPr>
                <w:sz w:val="22"/>
              </w:rPr>
              <w:t xml:space="preserve">- refundacja na podstawie potwierdzenia odbioru </w:t>
            </w:r>
            <w:r w:rsidR="00662E7C">
              <w:rPr>
                <w:sz w:val="22"/>
              </w:rPr>
              <w:t xml:space="preserve"> przez gościa</w:t>
            </w:r>
          </w:p>
        </w:tc>
        <w:tc>
          <w:tcPr>
            <w:tcW w:w="4680" w:type="dxa"/>
            <w:tcBorders>
              <w:bottom w:val="nil"/>
              <w:right w:val="double" w:sz="4" w:space="0" w:color="auto"/>
            </w:tcBorders>
          </w:tcPr>
          <w:p w14:paraId="3461D779" w14:textId="77777777" w:rsidR="001A0A5A" w:rsidRDefault="001A0A5A">
            <w:pPr>
              <w:jc w:val="both"/>
              <w:rPr>
                <w:sz w:val="32"/>
              </w:rPr>
            </w:pPr>
          </w:p>
        </w:tc>
      </w:tr>
      <w:tr w:rsidR="001A0A5A" w14:paraId="1D5D4B63" w14:textId="77777777" w:rsidTr="2CA3DF4A">
        <w:tc>
          <w:tcPr>
            <w:tcW w:w="5290" w:type="dxa"/>
            <w:tcBorders>
              <w:left w:val="double" w:sz="4" w:space="0" w:color="auto"/>
            </w:tcBorders>
          </w:tcPr>
          <w:p w14:paraId="03791BCB" w14:textId="77777777" w:rsidR="001A0A5A" w:rsidRDefault="001A0A5A">
            <w:pPr>
              <w:jc w:val="both"/>
              <w:rPr>
                <w:sz w:val="22"/>
              </w:rPr>
            </w:pPr>
            <w:r>
              <w:rPr>
                <w:b/>
                <w:bCs/>
                <w:sz w:val="22"/>
              </w:rPr>
              <w:t>Stypendium</w:t>
            </w:r>
            <w:r>
              <w:rPr>
                <w:sz w:val="22"/>
              </w:rPr>
              <w:t>:</w:t>
            </w:r>
          </w:p>
          <w:p w14:paraId="653CAE39" w14:textId="77777777" w:rsidR="001A0A5A" w:rsidRDefault="001A0A5A">
            <w:pPr>
              <w:jc w:val="both"/>
              <w:rPr>
                <w:sz w:val="22"/>
              </w:rPr>
            </w:pPr>
            <w:r>
              <w:rPr>
                <w:sz w:val="22"/>
              </w:rPr>
              <w:t>Wysokość: ___________ /miesięcznie</w:t>
            </w:r>
          </w:p>
          <w:p w14:paraId="3CF2D8B6" w14:textId="77777777" w:rsidR="001A0A5A" w:rsidRPr="00671AA3" w:rsidRDefault="001A0A5A">
            <w:pPr>
              <w:jc w:val="both"/>
              <w:rPr>
                <w:sz w:val="16"/>
                <w:szCs w:val="16"/>
              </w:rPr>
            </w:pPr>
          </w:p>
        </w:tc>
        <w:tc>
          <w:tcPr>
            <w:tcW w:w="4680" w:type="dxa"/>
            <w:tcBorders>
              <w:top w:val="nil"/>
              <w:bottom w:val="nil"/>
              <w:right w:val="double" w:sz="4" w:space="0" w:color="auto"/>
            </w:tcBorders>
          </w:tcPr>
          <w:p w14:paraId="0FB78278" w14:textId="77777777" w:rsidR="001A0A5A" w:rsidRDefault="001A0A5A">
            <w:pPr>
              <w:jc w:val="both"/>
              <w:rPr>
                <w:sz w:val="22"/>
              </w:rPr>
            </w:pPr>
          </w:p>
        </w:tc>
      </w:tr>
      <w:tr w:rsidR="001A0A5A" w14:paraId="61F70714" w14:textId="77777777" w:rsidTr="2CA3DF4A">
        <w:tc>
          <w:tcPr>
            <w:tcW w:w="5290" w:type="dxa"/>
            <w:tcBorders>
              <w:left w:val="double" w:sz="4" w:space="0" w:color="auto"/>
            </w:tcBorders>
          </w:tcPr>
          <w:p w14:paraId="39FA9682" w14:textId="77777777" w:rsidR="001A0A5A" w:rsidRDefault="001A0A5A">
            <w:pPr>
              <w:jc w:val="both"/>
              <w:rPr>
                <w:b/>
                <w:bCs/>
                <w:sz w:val="22"/>
              </w:rPr>
            </w:pPr>
            <w:r>
              <w:rPr>
                <w:b/>
                <w:bCs/>
                <w:sz w:val="22"/>
              </w:rPr>
              <w:t>Zakwaterowanie:</w:t>
            </w:r>
          </w:p>
          <w:p w14:paraId="64D3F68B" w14:textId="77777777" w:rsidR="001A0A5A" w:rsidRDefault="001A0A5A">
            <w:pPr>
              <w:jc w:val="both"/>
              <w:rPr>
                <w:sz w:val="22"/>
              </w:rPr>
            </w:pPr>
            <w:r>
              <w:rPr>
                <w:sz w:val="22"/>
              </w:rPr>
              <w:t>Miejsce zakwaterowania _______________</w:t>
            </w:r>
            <w:r w:rsidR="00671AA3">
              <w:rPr>
                <w:sz w:val="22"/>
              </w:rPr>
              <w:t>____</w:t>
            </w:r>
          </w:p>
          <w:p w14:paraId="7DF88193" w14:textId="77777777" w:rsidR="001A0A5A" w:rsidRDefault="001A0A5A">
            <w:pPr>
              <w:jc w:val="both"/>
              <w:rPr>
                <w:sz w:val="22"/>
              </w:rPr>
            </w:pPr>
            <w:r>
              <w:rPr>
                <w:sz w:val="22"/>
              </w:rPr>
              <w:t>Rezerwacji dokonuje:</w:t>
            </w:r>
          </w:p>
          <w:p w14:paraId="2F258901" w14:textId="08E2595E" w:rsidR="00A67244" w:rsidRDefault="00A67244" w:rsidP="2CA3DF4A">
            <w:pPr>
              <w:spacing w:line="259" w:lineRule="auto"/>
              <w:jc w:val="both"/>
            </w:pPr>
            <w:r w:rsidRPr="2CA3DF4A">
              <w:rPr>
                <w:sz w:val="22"/>
                <w:szCs w:val="22"/>
              </w:rPr>
              <w:t>□</w:t>
            </w:r>
            <w:r w:rsidR="001A0A5A" w:rsidRPr="2CA3DF4A">
              <w:rPr>
                <w:sz w:val="22"/>
                <w:szCs w:val="22"/>
              </w:rPr>
              <w:t xml:space="preserve"> </w:t>
            </w:r>
            <w:r w:rsidR="21067CDE" w:rsidRPr="2CA3DF4A">
              <w:rPr>
                <w:sz w:val="22"/>
                <w:szCs w:val="22"/>
              </w:rPr>
              <w:t>CWWM</w:t>
            </w:r>
          </w:p>
          <w:p w14:paraId="158A1217" w14:textId="77777777" w:rsidR="001A0A5A" w:rsidRDefault="00A67244">
            <w:pPr>
              <w:jc w:val="both"/>
              <w:rPr>
                <w:sz w:val="22"/>
              </w:rPr>
            </w:pPr>
            <w:r>
              <w:rPr>
                <w:sz w:val="22"/>
              </w:rPr>
              <w:t>□</w:t>
            </w:r>
            <w:r w:rsidR="001A0A5A">
              <w:rPr>
                <w:sz w:val="22"/>
              </w:rPr>
              <w:t xml:space="preserve"> jednostka przyjmująca</w:t>
            </w:r>
          </w:p>
        </w:tc>
        <w:tc>
          <w:tcPr>
            <w:tcW w:w="4680" w:type="dxa"/>
            <w:tcBorders>
              <w:top w:val="nil"/>
              <w:bottom w:val="nil"/>
              <w:right w:val="double" w:sz="4" w:space="0" w:color="auto"/>
            </w:tcBorders>
          </w:tcPr>
          <w:p w14:paraId="1FC39945" w14:textId="77777777" w:rsidR="001A0A5A" w:rsidRDefault="001A0A5A">
            <w:pPr>
              <w:jc w:val="both"/>
              <w:rPr>
                <w:sz w:val="22"/>
              </w:rPr>
            </w:pPr>
          </w:p>
        </w:tc>
      </w:tr>
      <w:tr w:rsidR="001A0A5A" w14:paraId="24F795E4" w14:textId="77777777" w:rsidTr="2CA3DF4A">
        <w:tc>
          <w:tcPr>
            <w:tcW w:w="5290" w:type="dxa"/>
            <w:tcBorders>
              <w:left w:val="double" w:sz="4" w:space="0" w:color="auto"/>
            </w:tcBorders>
          </w:tcPr>
          <w:p w14:paraId="7CA0193D" w14:textId="77777777" w:rsidR="001A0A5A" w:rsidRDefault="001A0A5A">
            <w:pPr>
              <w:jc w:val="both"/>
              <w:rPr>
                <w:sz w:val="22"/>
              </w:rPr>
            </w:pPr>
            <w:r>
              <w:rPr>
                <w:b/>
                <w:bCs/>
                <w:sz w:val="22"/>
              </w:rPr>
              <w:t>Zwrot kosztów podróży</w:t>
            </w:r>
            <w:r>
              <w:rPr>
                <w:sz w:val="22"/>
              </w:rPr>
              <w:t>**</w:t>
            </w:r>
          </w:p>
          <w:p w14:paraId="6948AF26" w14:textId="77777777" w:rsidR="001A0A5A" w:rsidRDefault="001A0A5A">
            <w:pPr>
              <w:jc w:val="both"/>
              <w:rPr>
                <w:sz w:val="22"/>
              </w:rPr>
            </w:pPr>
            <w:r>
              <w:rPr>
                <w:sz w:val="22"/>
              </w:rPr>
              <w:t>Kwota ___________</w:t>
            </w:r>
            <w:r w:rsidR="00671AA3">
              <w:rPr>
                <w:sz w:val="22"/>
              </w:rPr>
              <w:t>____</w:t>
            </w:r>
          </w:p>
          <w:p w14:paraId="0562CB0E" w14:textId="77777777" w:rsidR="001A0A5A" w:rsidRPr="00671AA3" w:rsidRDefault="001A0A5A">
            <w:pPr>
              <w:jc w:val="both"/>
              <w:rPr>
                <w:sz w:val="16"/>
                <w:szCs w:val="16"/>
              </w:rPr>
            </w:pPr>
          </w:p>
        </w:tc>
        <w:tc>
          <w:tcPr>
            <w:tcW w:w="4680" w:type="dxa"/>
            <w:tcBorders>
              <w:top w:val="nil"/>
              <w:bottom w:val="nil"/>
              <w:right w:val="double" w:sz="4" w:space="0" w:color="auto"/>
            </w:tcBorders>
          </w:tcPr>
          <w:p w14:paraId="34CE0A41" w14:textId="77777777" w:rsidR="001A0A5A" w:rsidRDefault="001A0A5A">
            <w:pPr>
              <w:jc w:val="both"/>
              <w:rPr>
                <w:sz w:val="22"/>
              </w:rPr>
            </w:pPr>
          </w:p>
        </w:tc>
      </w:tr>
      <w:tr w:rsidR="001A0A5A" w14:paraId="4D9E3C9B" w14:textId="77777777" w:rsidTr="2CA3DF4A">
        <w:tc>
          <w:tcPr>
            <w:tcW w:w="5290" w:type="dxa"/>
            <w:tcBorders>
              <w:left w:val="double" w:sz="4" w:space="0" w:color="auto"/>
              <w:bottom w:val="double" w:sz="4" w:space="0" w:color="auto"/>
            </w:tcBorders>
          </w:tcPr>
          <w:p w14:paraId="735AEC29" w14:textId="77777777" w:rsidR="001A0A5A" w:rsidRDefault="001A0A5A">
            <w:pPr>
              <w:jc w:val="both"/>
              <w:rPr>
                <w:sz w:val="22"/>
              </w:rPr>
            </w:pPr>
            <w:r>
              <w:rPr>
                <w:b/>
                <w:bCs/>
                <w:sz w:val="22"/>
              </w:rPr>
              <w:t>Inne</w:t>
            </w:r>
            <w:r>
              <w:rPr>
                <w:sz w:val="22"/>
              </w:rPr>
              <w:t>:</w:t>
            </w:r>
          </w:p>
          <w:p w14:paraId="62EBF3C5" w14:textId="77777777" w:rsidR="001A0A5A" w:rsidRDefault="001A0A5A">
            <w:pPr>
              <w:jc w:val="both"/>
              <w:rPr>
                <w:sz w:val="22"/>
              </w:rPr>
            </w:pPr>
          </w:p>
        </w:tc>
        <w:tc>
          <w:tcPr>
            <w:tcW w:w="4680" w:type="dxa"/>
            <w:tcBorders>
              <w:top w:val="nil"/>
              <w:bottom w:val="double" w:sz="4" w:space="0" w:color="auto"/>
              <w:right w:val="double" w:sz="4" w:space="0" w:color="auto"/>
            </w:tcBorders>
          </w:tcPr>
          <w:p w14:paraId="6D98A12B" w14:textId="77777777" w:rsidR="001A0A5A" w:rsidRDefault="001A0A5A">
            <w:pPr>
              <w:jc w:val="both"/>
              <w:rPr>
                <w:sz w:val="22"/>
              </w:rPr>
            </w:pPr>
          </w:p>
        </w:tc>
      </w:tr>
    </w:tbl>
    <w:p w14:paraId="2946DB82" w14:textId="77777777" w:rsidR="001A0A5A" w:rsidRPr="0070465F" w:rsidRDefault="001A0A5A">
      <w:pPr>
        <w:jc w:val="both"/>
        <w:rPr>
          <w:sz w:val="20"/>
          <w:szCs w:val="20"/>
        </w:rPr>
      </w:pPr>
    </w:p>
    <w:p w14:paraId="5997CC1D" w14:textId="77777777" w:rsidR="00662E7C" w:rsidRPr="0070465F" w:rsidRDefault="00662E7C">
      <w:pPr>
        <w:tabs>
          <w:tab w:val="left" w:pos="2520"/>
        </w:tabs>
        <w:jc w:val="both"/>
        <w:rPr>
          <w:sz w:val="20"/>
          <w:szCs w:val="20"/>
        </w:rPr>
      </w:pPr>
    </w:p>
    <w:p w14:paraId="110FFD37" w14:textId="77777777" w:rsidR="0070465F" w:rsidRPr="0070465F" w:rsidRDefault="0070465F">
      <w:pPr>
        <w:tabs>
          <w:tab w:val="left" w:pos="2520"/>
        </w:tabs>
        <w:jc w:val="both"/>
        <w:rPr>
          <w:sz w:val="20"/>
          <w:szCs w:val="20"/>
        </w:rPr>
      </w:pPr>
    </w:p>
    <w:p w14:paraId="2353605C" w14:textId="77777777" w:rsidR="00662E7C" w:rsidRDefault="001A0A5A" w:rsidP="00662E7C">
      <w:pPr>
        <w:tabs>
          <w:tab w:val="left" w:pos="2520"/>
        </w:tabs>
        <w:jc w:val="both"/>
        <w:rPr>
          <w:sz w:val="22"/>
        </w:rPr>
      </w:pPr>
      <w:r>
        <w:rPr>
          <w:sz w:val="22"/>
        </w:rPr>
        <w:t>_____________________</w:t>
      </w:r>
      <w:r>
        <w:rPr>
          <w:sz w:val="22"/>
        </w:rPr>
        <w:tab/>
      </w:r>
      <w:r>
        <w:rPr>
          <w:sz w:val="22"/>
        </w:rPr>
        <w:tab/>
      </w:r>
      <w:r w:rsidR="00662E7C">
        <w:rPr>
          <w:sz w:val="22"/>
        </w:rPr>
        <w:tab/>
      </w:r>
      <w:r w:rsidR="00662E7C">
        <w:rPr>
          <w:sz w:val="22"/>
        </w:rPr>
        <w:tab/>
      </w:r>
      <w:r w:rsidR="00662E7C">
        <w:rPr>
          <w:sz w:val="22"/>
        </w:rPr>
        <w:tab/>
      </w:r>
      <w:r w:rsidR="00662E7C">
        <w:rPr>
          <w:sz w:val="22"/>
        </w:rPr>
        <w:tab/>
      </w:r>
      <w:r w:rsidR="00662E7C">
        <w:rPr>
          <w:sz w:val="22"/>
        </w:rPr>
        <w:tab/>
      </w:r>
      <w:r w:rsidR="00662E7C">
        <w:rPr>
          <w:sz w:val="22"/>
        </w:rPr>
        <w:tab/>
      </w:r>
      <w:r>
        <w:rPr>
          <w:sz w:val="22"/>
        </w:rPr>
        <w:t>_____________________</w:t>
      </w:r>
    </w:p>
    <w:p w14:paraId="0D2328BC" w14:textId="77777777" w:rsidR="001A0A5A" w:rsidRPr="00662E7C" w:rsidRDefault="001A0A5A" w:rsidP="71114FAB">
      <w:pPr>
        <w:tabs>
          <w:tab w:val="left" w:pos="2520"/>
        </w:tabs>
        <w:jc w:val="both"/>
        <w:rPr>
          <w:sz w:val="22"/>
          <w:szCs w:val="22"/>
        </w:rPr>
      </w:pPr>
      <w:r w:rsidRPr="71114FAB">
        <w:rPr>
          <w:b/>
          <w:bCs/>
          <w:sz w:val="20"/>
          <w:szCs w:val="20"/>
        </w:rPr>
        <w:t>Podpis Kierownika Jednostki</w:t>
      </w:r>
      <w:r>
        <w:tab/>
      </w:r>
      <w:r>
        <w:tab/>
      </w:r>
      <w:r>
        <w:tab/>
      </w:r>
      <w:r>
        <w:tab/>
      </w:r>
      <w:r>
        <w:tab/>
      </w:r>
      <w:r>
        <w:tab/>
      </w:r>
      <w:r>
        <w:tab/>
      </w:r>
      <w:r>
        <w:tab/>
      </w:r>
      <w:r w:rsidR="00881D40" w:rsidRPr="71114FAB">
        <w:rPr>
          <w:b/>
          <w:bCs/>
          <w:sz w:val="20"/>
          <w:szCs w:val="20"/>
        </w:rPr>
        <w:t xml:space="preserve">        </w:t>
      </w:r>
      <w:r w:rsidRPr="71114FAB">
        <w:rPr>
          <w:b/>
          <w:bCs/>
          <w:sz w:val="20"/>
          <w:szCs w:val="20"/>
        </w:rPr>
        <w:t>Podpis Dziekana</w:t>
      </w:r>
    </w:p>
    <w:p w14:paraId="08F44411" w14:textId="4213420E" w:rsidR="71114FAB" w:rsidRDefault="71114FAB" w:rsidP="71114FAB">
      <w:pPr>
        <w:tabs>
          <w:tab w:val="left" w:pos="2520"/>
        </w:tabs>
        <w:jc w:val="both"/>
        <w:rPr>
          <w:b/>
          <w:bCs/>
          <w:sz w:val="20"/>
          <w:szCs w:val="20"/>
        </w:rPr>
      </w:pPr>
    </w:p>
    <w:p w14:paraId="4EFC41D3" w14:textId="7AF4483C" w:rsidR="71114FAB" w:rsidRDefault="71114FAB" w:rsidP="71114FAB">
      <w:pPr>
        <w:tabs>
          <w:tab w:val="left" w:pos="2520"/>
        </w:tabs>
        <w:jc w:val="both"/>
        <w:rPr>
          <w:b/>
          <w:bCs/>
          <w:sz w:val="20"/>
          <w:szCs w:val="20"/>
        </w:rPr>
      </w:pPr>
    </w:p>
    <w:p w14:paraId="08F7FFC9" w14:textId="5D6D7134" w:rsidR="71114FAB" w:rsidRDefault="71114FAB" w:rsidP="71114FAB">
      <w:pPr>
        <w:jc w:val="center"/>
        <w:rPr>
          <w:rFonts w:ascii="Calibri" w:eastAsia="Calibri" w:hAnsi="Calibri" w:cs="Calibri"/>
          <w:b/>
          <w:bCs/>
          <w:sz w:val="28"/>
          <w:szCs w:val="28"/>
        </w:rPr>
      </w:pPr>
    </w:p>
    <w:p w14:paraId="5AF8F4E9" w14:textId="0831C11B" w:rsidR="71114FAB" w:rsidRDefault="71114FAB" w:rsidP="71114FAB">
      <w:pPr>
        <w:jc w:val="center"/>
        <w:rPr>
          <w:rFonts w:ascii="Calibri" w:eastAsia="Calibri" w:hAnsi="Calibri" w:cs="Calibri"/>
          <w:b/>
          <w:bCs/>
          <w:sz w:val="28"/>
          <w:szCs w:val="28"/>
        </w:rPr>
      </w:pPr>
    </w:p>
    <w:p w14:paraId="6F394DA6" w14:textId="016A8953" w:rsidR="71114FAB" w:rsidRDefault="71114FAB" w:rsidP="71114FAB">
      <w:pPr>
        <w:jc w:val="center"/>
        <w:rPr>
          <w:rFonts w:ascii="Calibri" w:eastAsia="Calibri" w:hAnsi="Calibri" w:cs="Calibri"/>
          <w:b/>
          <w:bCs/>
          <w:sz w:val="28"/>
          <w:szCs w:val="28"/>
        </w:rPr>
      </w:pPr>
    </w:p>
    <w:p w14:paraId="03297BF3" w14:textId="4072B0B6" w:rsidR="71114FAB" w:rsidRDefault="71114FAB" w:rsidP="71114FAB">
      <w:pPr>
        <w:jc w:val="center"/>
        <w:rPr>
          <w:rFonts w:asciiTheme="minorHAnsi" w:eastAsiaTheme="minorEastAsia" w:hAnsiTheme="minorHAnsi" w:cstheme="minorBidi"/>
          <w:b/>
          <w:bCs/>
          <w:sz w:val="22"/>
          <w:szCs w:val="22"/>
        </w:rPr>
      </w:pPr>
    </w:p>
    <w:p w14:paraId="702F26D6" w14:textId="71179FF2" w:rsidR="5E9782E5" w:rsidRDefault="5E9782E5" w:rsidP="71114FAB">
      <w:pPr>
        <w:jc w:val="center"/>
        <w:rPr>
          <w:rFonts w:asciiTheme="minorHAnsi" w:eastAsiaTheme="minorEastAsia" w:hAnsiTheme="minorHAnsi" w:cstheme="minorBidi"/>
          <w:b/>
          <w:bCs/>
          <w:sz w:val="22"/>
          <w:szCs w:val="22"/>
        </w:rPr>
      </w:pPr>
      <w:r w:rsidRPr="71114FAB">
        <w:rPr>
          <w:rFonts w:asciiTheme="minorHAnsi" w:eastAsiaTheme="minorEastAsia" w:hAnsiTheme="minorHAnsi" w:cstheme="minorBidi"/>
          <w:b/>
          <w:bCs/>
          <w:sz w:val="22"/>
          <w:szCs w:val="22"/>
        </w:rPr>
        <w:t xml:space="preserve">OBOWIĄZEK INFORMACYJNY </w:t>
      </w:r>
    </w:p>
    <w:p w14:paraId="45AA6740" w14:textId="4731623B" w:rsidR="5E9782E5" w:rsidRDefault="5E9782E5" w:rsidP="71114FAB">
      <w:pPr>
        <w:jc w:val="both"/>
        <w:rPr>
          <w:rFonts w:asciiTheme="minorHAnsi" w:eastAsiaTheme="minorEastAsia" w:hAnsiTheme="minorHAnsi" w:cstheme="minorBidi"/>
          <w:b/>
          <w:bCs/>
          <w:sz w:val="22"/>
          <w:szCs w:val="22"/>
        </w:rPr>
      </w:pPr>
      <w:r w:rsidRPr="71114FAB">
        <w:rPr>
          <w:rFonts w:asciiTheme="minorHAnsi" w:eastAsiaTheme="minorEastAsia" w:hAnsiTheme="minorHAnsi" w:cstheme="minorBidi"/>
          <w:b/>
          <w:bCs/>
          <w:sz w:val="22"/>
          <w:szCs w:val="22"/>
        </w:rPr>
        <w:t xml:space="preserve"> </w:t>
      </w:r>
    </w:p>
    <w:p w14:paraId="39023730" w14:textId="56C617E6"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(Dz. U. UE. L. z 2016 r. Nr 119, str. 1 z </w:t>
      </w:r>
      <w:proofErr w:type="spellStart"/>
      <w:r w:rsidRPr="71114FAB">
        <w:rPr>
          <w:rFonts w:asciiTheme="minorHAnsi" w:eastAsiaTheme="minorEastAsia" w:hAnsiTheme="minorHAnsi" w:cstheme="minorBidi"/>
          <w:sz w:val="22"/>
          <w:szCs w:val="22"/>
        </w:rPr>
        <w:t>późn</w:t>
      </w:r>
      <w:proofErr w:type="spellEnd"/>
      <w:r w:rsidRPr="71114FAB">
        <w:rPr>
          <w:rFonts w:asciiTheme="minorHAnsi" w:eastAsiaTheme="minorEastAsia" w:hAnsiTheme="minorHAnsi" w:cstheme="minorBidi"/>
          <w:sz w:val="22"/>
          <w:szCs w:val="22"/>
        </w:rPr>
        <w:t xml:space="preserve">. </w:t>
      </w:r>
      <w:proofErr w:type="spellStart"/>
      <w:r w:rsidRPr="71114FAB">
        <w:rPr>
          <w:rFonts w:asciiTheme="minorHAnsi" w:eastAsiaTheme="minorEastAsia" w:hAnsiTheme="minorHAnsi" w:cstheme="minorBidi"/>
          <w:sz w:val="22"/>
          <w:szCs w:val="22"/>
        </w:rPr>
        <w:t>zm</w:t>
      </w:r>
      <w:proofErr w:type="spellEnd"/>
      <w:r w:rsidRPr="71114FAB">
        <w:rPr>
          <w:rFonts w:asciiTheme="minorHAnsi" w:eastAsiaTheme="minorEastAsia" w:hAnsiTheme="minorHAnsi" w:cstheme="minorBidi"/>
          <w:sz w:val="22"/>
          <w:szCs w:val="22"/>
        </w:rPr>
        <w:t>) informujemy, że:</w:t>
      </w:r>
    </w:p>
    <w:p w14:paraId="48D414AC" w14:textId="0882786C"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w:t>
      </w:r>
    </w:p>
    <w:p w14:paraId="4B79E79C" w14:textId="7F6CF6B1"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Administratorem Pani/Pana danych osobowych jest Uniwersytet im. Adama Mickiewicza w Poznaniu, z siedzibą przy ul. H. Wieniawskiego 1 , 61-712 Poznań, zwany dalej „</w:t>
      </w:r>
      <w:r w:rsidRPr="71114FAB">
        <w:rPr>
          <w:rFonts w:asciiTheme="minorHAnsi" w:eastAsiaTheme="minorEastAsia" w:hAnsiTheme="minorHAnsi" w:cstheme="minorBidi"/>
          <w:b/>
          <w:bCs/>
          <w:sz w:val="22"/>
          <w:szCs w:val="22"/>
        </w:rPr>
        <w:t xml:space="preserve">Administratorem”. </w:t>
      </w:r>
      <w:r w:rsidRPr="71114FAB">
        <w:rPr>
          <w:rFonts w:asciiTheme="minorHAnsi" w:eastAsiaTheme="minorEastAsia" w:hAnsiTheme="minorHAnsi" w:cstheme="minorBidi"/>
          <w:sz w:val="22"/>
          <w:szCs w:val="22"/>
        </w:rPr>
        <w:t>Administrator prowadzi operacje przetwarzania Pani/Pana danych osobowych.</w:t>
      </w:r>
    </w:p>
    <w:p w14:paraId="41CF7616" w14:textId="27E58FB6" w:rsidR="5E9782E5" w:rsidRDefault="5E9782E5" w:rsidP="71114FAB">
      <w:pPr>
        <w:pStyle w:val="Akapitzlist"/>
        <w:numPr>
          <w:ilvl w:val="0"/>
          <w:numId w:val="3"/>
        </w:numPr>
        <w:spacing w:line="254" w:lineRule="auto"/>
        <w:jc w:val="both"/>
        <w:rPr>
          <w:rFonts w:asciiTheme="minorHAnsi" w:eastAsiaTheme="minorEastAsia" w:hAnsiTheme="minorHAnsi" w:cstheme="minorBidi"/>
          <w:color w:val="0563C1"/>
          <w:sz w:val="22"/>
          <w:szCs w:val="22"/>
          <w:u w:val="single"/>
        </w:rPr>
      </w:pPr>
      <w:r w:rsidRPr="71114FAB">
        <w:rPr>
          <w:rFonts w:asciiTheme="minorHAnsi" w:eastAsiaTheme="minorEastAsia" w:hAnsiTheme="minorHAnsi" w:cstheme="minorBidi"/>
          <w:sz w:val="22"/>
          <w:szCs w:val="22"/>
        </w:rPr>
        <w:t xml:space="preserve">Dane kontaktowe Inspektora Ochrony Danych: </w:t>
      </w:r>
      <w:hyperlink r:id="rId10">
        <w:r w:rsidRPr="71114FAB">
          <w:rPr>
            <w:rStyle w:val="Hipercze"/>
            <w:rFonts w:asciiTheme="minorHAnsi" w:eastAsiaTheme="minorEastAsia" w:hAnsiTheme="minorHAnsi" w:cstheme="minorBidi"/>
            <w:sz w:val="22"/>
            <w:szCs w:val="22"/>
          </w:rPr>
          <w:t>iod@amu.edu.pl</w:t>
        </w:r>
      </w:hyperlink>
    </w:p>
    <w:p w14:paraId="392B1084" w14:textId="3B96B22F"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Pani/Pana dane osobowe przetwarzane będą w celu:</w:t>
      </w:r>
    </w:p>
    <w:p w14:paraId="5C7EC142" w14:textId="656C78C4" w:rsidR="5E9782E5" w:rsidRDefault="5E9782E5" w:rsidP="71114FAB">
      <w:pPr>
        <w:pStyle w:val="Akapitzlist"/>
        <w:numPr>
          <w:ilvl w:val="0"/>
          <w:numId w:val="2"/>
        </w:numPr>
        <w:spacing w:line="254" w:lineRule="auto"/>
        <w:ind w:left="1440" w:hanging="72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przyjęcia wniosku i obsługi procesu przyjazdu cudzoziemca, na podstawie art.6 ust.1 lit b) RODO;</w:t>
      </w:r>
    </w:p>
    <w:p w14:paraId="4FB6914E" w14:textId="12896FB2" w:rsidR="5E9782E5" w:rsidRDefault="5E9782E5" w:rsidP="71114FAB">
      <w:pPr>
        <w:pStyle w:val="Akapitzlist"/>
        <w:numPr>
          <w:ilvl w:val="0"/>
          <w:numId w:val="2"/>
        </w:numPr>
        <w:spacing w:line="254" w:lineRule="auto"/>
        <w:ind w:left="1440" w:hanging="72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wypełnienia obowiązków prawnych ciążących na Administratorze, w zakresie przewidzianym przepisami prawa, na podstawie art.6 ust.1 lit. c) RODO;</w:t>
      </w:r>
    </w:p>
    <w:p w14:paraId="4E22E9DA" w14:textId="74A23B2C" w:rsidR="5E9782E5" w:rsidRDefault="5E9782E5" w:rsidP="71114FAB">
      <w:pPr>
        <w:pStyle w:val="Akapitzlist"/>
        <w:numPr>
          <w:ilvl w:val="0"/>
          <w:numId w:val="2"/>
        </w:numPr>
        <w:spacing w:line="254" w:lineRule="auto"/>
        <w:ind w:left="1440" w:hanging="72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dochodzenia/obrony przed roszczeniami co jest prawnie uzasadnionym interesem Administratora, na podstawie art.6 ust.1 lit. f) RODO.</w:t>
      </w:r>
    </w:p>
    <w:p w14:paraId="66870F5B" w14:textId="0DD21BA1"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Pani/Pana dane osobowe Administrator danych pośrednio pozyskał od osoby składającej wniosek o przyjęcie cudzoziemca. Administrator danych może przetwarzać następujące kategorie Pani/Pana danych – dane zwykłe takie jak:  imię i nazwisko, kraj, miasto, data i miejsce urodzenia, instytucja.</w:t>
      </w:r>
    </w:p>
    <w:p w14:paraId="2105FB76" w14:textId="5A2003EB"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Pani/Pana dane osobowe będą przechowywane do czasu realizacji celu do jakiego zostały zebrane, a następnie do czasu przedawnienia się ewentualnych roszczeń oraz ustania obowiązków prawnych dotyczących przechowywania wymaganej prawem dokumentacji.</w:t>
      </w:r>
    </w:p>
    <w:p w14:paraId="5344450C" w14:textId="173A396A"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Pani/Pana dane osobowe mogą być przetwarzane również przez podmioty, z którymi Administrator zawarł umowy powierzenia przetwarzania danych osobowych, w szczególności w zakresie obsługi informatycznej, prawnej, kadrowej, księgowej, BHP, ochrony osób i mienia lub ochrony danych osobowych, a także przez podmioty, którym Administrator udostępnia dane osobowe np. firmom ubezpieczeniowym, biurom podróży, a także organom ścigania, organom kontrolnym, organom podatkowym, na podstawie przepisów prawa.</w:t>
      </w:r>
    </w:p>
    <w:p w14:paraId="405E2719" w14:textId="5E2EF1C2" w:rsidR="5E9782E5" w:rsidRDefault="5E9782E5" w:rsidP="71114FAB">
      <w:pPr>
        <w:pStyle w:val="Akapitzlist"/>
        <w:numPr>
          <w:ilvl w:val="0"/>
          <w:numId w:val="3"/>
        </w:numPr>
        <w:spacing w:line="254" w:lineRule="auto"/>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Podanie danych osobowych jest dobrowolne jednak niezbędne do realizacji celu wskazanego w pkt.3.</w:t>
      </w:r>
    </w:p>
    <w:p w14:paraId="5814C5F8" w14:textId="647DC2C2" w:rsidR="5E9782E5" w:rsidRDefault="5E9782E5" w:rsidP="71114FAB">
      <w:pPr>
        <w:pStyle w:val="Akapitzlist"/>
        <w:numPr>
          <w:ilvl w:val="0"/>
          <w:numId w:val="3"/>
        </w:num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Posiada Pani/Pan prawo do:</w:t>
      </w:r>
    </w:p>
    <w:p w14:paraId="25E51AAB" w14:textId="79166EEA"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na podstawie art. 15 RODO prawo dostępu do danych osobowych Pani/Pana dotyczących, w tym prawo do uzyskania kopii danych;</w:t>
      </w:r>
    </w:p>
    <w:p w14:paraId="2FCCB7E8" w14:textId="23557ED9"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na podstawie art. 16 RODO prawo do żądania sprostowania (poprawienia) danych osobowych;</w:t>
      </w:r>
    </w:p>
    <w:p w14:paraId="147A3705" w14:textId="0F2F836E"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prawo do usunięcia danych – przysługuje w ramach przesłanek i na warunkach określonych w art. 17 RODO, </w:t>
      </w:r>
    </w:p>
    <w:p w14:paraId="0BDC85DF" w14:textId="3193DB81"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prawo ograniczenia przetwarzania – przysługuje w ramach przesłanek i na warunkach określonych w art. 18 RODO,</w:t>
      </w:r>
    </w:p>
    <w:p w14:paraId="4127ACB1" w14:textId="42601C00"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prawo do przenoszenia danych osobowych – przysługuje w ramach przesłanek i na warunkach określonych w art. 20 RODO,</w:t>
      </w:r>
    </w:p>
    <w:p w14:paraId="3C73B21A" w14:textId="33FD928D"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prawo wniesienia sprzeciwu wobec przetwarzania – przysługuje w ramach przesłanek i na warunkach określonych w art. 21 RODO,</w:t>
      </w:r>
    </w:p>
    <w:p w14:paraId="22294FB3" w14:textId="1DAD1665" w:rsidR="5E9782E5" w:rsidRDefault="5E9782E5" w:rsidP="71114FAB">
      <w:pPr>
        <w:pStyle w:val="Akapitzlist"/>
        <w:numPr>
          <w:ilvl w:val="0"/>
          <w:numId w:val="1"/>
        </w:numPr>
        <w:ind w:left="1440" w:hanging="630"/>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prawo wniesienia skargi do organu nadzorczego (Prezes Urzędu Ochrony Danych Osobowych), </w:t>
      </w:r>
    </w:p>
    <w:p w14:paraId="5121892C" w14:textId="09876640" w:rsidR="5E9782E5" w:rsidRDefault="5E9782E5" w:rsidP="71114FAB">
      <w:pPr>
        <w:pStyle w:val="Akapitzlist"/>
        <w:numPr>
          <w:ilvl w:val="0"/>
          <w:numId w:val="3"/>
        </w:num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Pani/Pana dane osobowe nie podlegają zautomatyzowanemu podejmowaniu decyzji, w tym profilowaniu.</w:t>
      </w:r>
    </w:p>
    <w:p w14:paraId="61D6A22A" w14:textId="145D0C0E"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w:t>
      </w:r>
    </w:p>
    <w:p w14:paraId="1B11DEC8" w14:textId="29F04437"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w:t>
      </w:r>
    </w:p>
    <w:p w14:paraId="7A76850C" w14:textId="2BCDE7FD"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w:t>
      </w:r>
    </w:p>
    <w:p w14:paraId="3014D06B" w14:textId="13291C5B"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w:t>
      </w:r>
    </w:p>
    <w:p w14:paraId="65E3E2DE" w14:textId="4E84BE67"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w:t>
      </w:r>
    </w:p>
    <w:p w14:paraId="35AC5AB6" w14:textId="19412CC8" w:rsidR="5E9782E5" w:rsidRDefault="5E9782E5" w:rsidP="71114FAB">
      <w:pPr>
        <w:jc w:val="both"/>
        <w:rPr>
          <w:rFonts w:asciiTheme="minorHAnsi" w:eastAsiaTheme="minorEastAsia" w:hAnsiTheme="minorHAnsi" w:cstheme="minorBidi"/>
          <w:sz w:val="22"/>
          <w:szCs w:val="22"/>
        </w:rPr>
      </w:pPr>
      <w:r w:rsidRPr="71114FAB">
        <w:rPr>
          <w:rFonts w:asciiTheme="minorHAnsi" w:eastAsiaTheme="minorEastAsia" w:hAnsiTheme="minorHAnsi" w:cstheme="minorBidi"/>
          <w:sz w:val="22"/>
          <w:szCs w:val="22"/>
        </w:rPr>
        <w:t xml:space="preserve"> Podpis opiekuna </w:t>
      </w:r>
    </w:p>
    <w:p w14:paraId="58735D9A" w14:textId="7BAE1102" w:rsidR="71114FAB" w:rsidRDefault="71114FAB" w:rsidP="71114FAB">
      <w:pPr>
        <w:jc w:val="both"/>
        <w:rPr>
          <w:rFonts w:ascii="Calibri" w:eastAsia="Calibri" w:hAnsi="Calibri" w:cs="Calibri"/>
          <w:sz w:val="20"/>
          <w:szCs w:val="20"/>
        </w:rPr>
      </w:pPr>
    </w:p>
    <w:p w14:paraId="664770AE" w14:textId="5D61D018" w:rsidR="71114FAB" w:rsidRDefault="71114FAB" w:rsidP="71114FAB">
      <w:pPr>
        <w:tabs>
          <w:tab w:val="left" w:pos="2520"/>
        </w:tabs>
        <w:jc w:val="both"/>
        <w:rPr>
          <w:b/>
          <w:bCs/>
          <w:sz w:val="20"/>
          <w:szCs w:val="20"/>
        </w:rPr>
      </w:pPr>
    </w:p>
    <w:p w14:paraId="08F839DA" w14:textId="012A2119" w:rsidR="71114FAB" w:rsidRDefault="71114FAB" w:rsidP="71114FAB">
      <w:pPr>
        <w:spacing w:line="257" w:lineRule="auto"/>
        <w:jc w:val="center"/>
        <w:rPr>
          <w:rFonts w:ascii="Calibri" w:eastAsia="Calibri" w:hAnsi="Calibri" w:cs="Calibri"/>
          <w:b/>
          <w:bCs/>
          <w:sz w:val="20"/>
          <w:szCs w:val="20"/>
          <w:lang w:val="en-GB"/>
        </w:rPr>
      </w:pPr>
    </w:p>
    <w:p w14:paraId="39519425" w14:textId="2E726981" w:rsidR="71114FAB" w:rsidRDefault="71114FAB" w:rsidP="71114FAB">
      <w:pPr>
        <w:spacing w:line="257" w:lineRule="auto"/>
        <w:jc w:val="center"/>
        <w:rPr>
          <w:rFonts w:ascii="Calibri" w:eastAsia="Calibri" w:hAnsi="Calibri" w:cs="Calibri"/>
          <w:b/>
          <w:bCs/>
          <w:sz w:val="20"/>
          <w:szCs w:val="20"/>
          <w:lang w:val="en-GB"/>
        </w:rPr>
      </w:pPr>
    </w:p>
    <w:p w14:paraId="19BDD409" w14:textId="70E91D76" w:rsidR="71114FAB" w:rsidRDefault="71114FAB" w:rsidP="71114FAB">
      <w:pPr>
        <w:spacing w:line="257" w:lineRule="auto"/>
        <w:jc w:val="center"/>
        <w:rPr>
          <w:rFonts w:ascii="Calibri" w:eastAsia="Calibri" w:hAnsi="Calibri" w:cs="Calibri"/>
          <w:b/>
          <w:bCs/>
          <w:sz w:val="20"/>
          <w:szCs w:val="20"/>
          <w:lang w:val="en-GB"/>
        </w:rPr>
      </w:pPr>
    </w:p>
    <w:p w14:paraId="654F1422" w14:textId="130602BC" w:rsidR="2751A756" w:rsidRDefault="2751A756" w:rsidP="71114FAB">
      <w:pPr>
        <w:spacing w:line="257" w:lineRule="auto"/>
        <w:jc w:val="center"/>
        <w:rPr>
          <w:rFonts w:asciiTheme="minorHAnsi" w:eastAsiaTheme="minorEastAsia" w:hAnsiTheme="minorHAnsi" w:cstheme="minorBidi"/>
          <w:b/>
          <w:bCs/>
          <w:sz w:val="22"/>
          <w:szCs w:val="22"/>
          <w:lang w:val="en-GB"/>
        </w:rPr>
      </w:pPr>
      <w:r w:rsidRPr="71114FAB">
        <w:rPr>
          <w:rFonts w:asciiTheme="minorHAnsi" w:eastAsiaTheme="minorEastAsia" w:hAnsiTheme="minorHAnsi" w:cstheme="minorBidi"/>
          <w:b/>
          <w:bCs/>
          <w:sz w:val="22"/>
          <w:szCs w:val="22"/>
          <w:lang w:val="en-GB"/>
        </w:rPr>
        <w:t>DISCLOSURE OBLIGATION</w:t>
      </w:r>
    </w:p>
    <w:p w14:paraId="31977CC3" w14:textId="32B16030" w:rsidR="71114FAB" w:rsidRDefault="71114FAB" w:rsidP="71114FAB">
      <w:pPr>
        <w:spacing w:line="257" w:lineRule="auto"/>
        <w:jc w:val="center"/>
        <w:rPr>
          <w:rFonts w:asciiTheme="minorHAnsi" w:eastAsiaTheme="minorEastAsia" w:hAnsiTheme="minorHAnsi" w:cstheme="minorBidi"/>
          <w:sz w:val="22"/>
          <w:szCs w:val="22"/>
          <w:lang w:val="en-GB"/>
        </w:rPr>
      </w:pPr>
    </w:p>
    <w:p w14:paraId="69DA100D" w14:textId="5399FBEC" w:rsidR="2751A756" w:rsidRDefault="2751A756" w:rsidP="71114FAB">
      <w:pPr>
        <w:spacing w:line="257"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Pursuant to Article 14 of the Regulation (EU) 2016/679 of the European Parliament and of the Council of April 27, 2016 on the protection of natural persons with regard to the processing of personal data and on the free movement of such data and repealing Directive 95/46/EC (General Data Protection Regulation - hereinafter referred to as RODO) (Journal of Laws of the EU. L. of 2016 No. 119, p. 1 as amended), we inform you that:</w:t>
      </w:r>
    </w:p>
    <w:p w14:paraId="210C186D" w14:textId="5651AB2C"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1. The Controller of your personal data is Adam Mickiewicz University in </w:t>
      </w:r>
      <w:proofErr w:type="spellStart"/>
      <w:r w:rsidRPr="71114FAB">
        <w:rPr>
          <w:rFonts w:asciiTheme="minorHAnsi" w:eastAsiaTheme="minorEastAsia" w:hAnsiTheme="minorHAnsi" w:cstheme="minorBidi"/>
          <w:sz w:val="22"/>
          <w:szCs w:val="22"/>
          <w:lang w:val="en-GB"/>
        </w:rPr>
        <w:t>Poznań</w:t>
      </w:r>
      <w:proofErr w:type="spellEnd"/>
      <w:r w:rsidRPr="71114FAB">
        <w:rPr>
          <w:rFonts w:asciiTheme="minorHAnsi" w:eastAsiaTheme="minorEastAsia" w:hAnsiTheme="minorHAnsi" w:cstheme="minorBidi"/>
          <w:sz w:val="22"/>
          <w:szCs w:val="22"/>
          <w:lang w:val="en-GB"/>
        </w:rPr>
        <w:t xml:space="preserve">, with its registered office at ul. H. </w:t>
      </w:r>
      <w:proofErr w:type="spellStart"/>
      <w:r w:rsidRPr="71114FAB">
        <w:rPr>
          <w:rFonts w:asciiTheme="minorHAnsi" w:eastAsiaTheme="minorEastAsia" w:hAnsiTheme="minorHAnsi" w:cstheme="minorBidi"/>
          <w:sz w:val="22"/>
          <w:szCs w:val="22"/>
          <w:lang w:val="en-GB"/>
        </w:rPr>
        <w:t>Wieniawskiego</w:t>
      </w:r>
      <w:proofErr w:type="spellEnd"/>
      <w:r w:rsidRPr="71114FAB">
        <w:rPr>
          <w:rFonts w:asciiTheme="minorHAnsi" w:eastAsiaTheme="minorEastAsia" w:hAnsiTheme="minorHAnsi" w:cstheme="minorBidi"/>
          <w:sz w:val="22"/>
          <w:szCs w:val="22"/>
          <w:lang w:val="en-GB"/>
        </w:rPr>
        <w:t xml:space="preserve"> 1 , 61-712 </w:t>
      </w:r>
      <w:proofErr w:type="spellStart"/>
      <w:r w:rsidRPr="71114FAB">
        <w:rPr>
          <w:rFonts w:asciiTheme="minorHAnsi" w:eastAsiaTheme="minorEastAsia" w:hAnsiTheme="minorHAnsi" w:cstheme="minorBidi"/>
          <w:sz w:val="22"/>
          <w:szCs w:val="22"/>
          <w:lang w:val="en-GB"/>
        </w:rPr>
        <w:t>Poznań</w:t>
      </w:r>
      <w:proofErr w:type="spellEnd"/>
      <w:r w:rsidRPr="71114FAB">
        <w:rPr>
          <w:rFonts w:asciiTheme="minorHAnsi" w:eastAsiaTheme="minorEastAsia" w:hAnsiTheme="minorHAnsi" w:cstheme="minorBidi"/>
          <w:sz w:val="22"/>
          <w:szCs w:val="22"/>
          <w:lang w:val="en-GB"/>
        </w:rPr>
        <w:t>, hereinafter referred to as the "Controller". The Controller carries out the processing operations of your personal data.</w:t>
      </w:r>
    </w:p>
    <w:p w14:paraId="2F33DE9A" w14:textId="0178F8E3"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2. Contact details of the Data Protection Inspector: </w:t>
      </w:r>
      <w:hyperlink r:id="rId11">
        <w:r w:rsidRPr="71114FAB">
          <w:rPr>
            <w:rStyle w:val="Hipercze"/>
            <w:rFonts w:asciiTheme="minorHAnsi" w:eastAsiaTheme="minorEastAsia" w:hAnsiTheme="minorHAnsi" w:cstheme="minorBidi"/>
            <w:sz w:val="22"/>
            <w:szCs w:val="22"/>
            <w:lang w:val="en-GB"/>
          </w:rPr>
          <w:t>iod@amu.edu.pl</w:t>
        </w:r>
      </w:hyperlink>
      <w:r w:rsidRPr="71114FAB">
        <w:rPr>
          <w:rFonts w:asciiTheme="minorHAnsi" w:eastAsiaTheme="minorEastAsia" w:hAnsiTheme="minorHAnsi" w:cstheme="minorBidi"/>
          <w:sz w:val="22"/>
          <w:szCs w:val="22"/>
          <w:lang w:val="en-GB"/>
        </w:rPr>
        <w:t>.</w:t>
      </w:r>
    </w:p>
    <w:p w14:paraId="1F0FE0C8" w14:textId="00E2A591"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3. Your personal data will be processed in order to:</w:t>
      </w:r>
    </w:p>
    <w:p w14:paraId="3C745850" w14:textId="04564F43" w:rsidR="2751A756" w:rsidRDefault="2751A756" w:rsidP="71114FAB">
      <w:pPr>
        <w:pStyle w:val="Akapitzlist"/>
        <w:numPr>
          <w:ilvl w:val="0"/>
          <w:numId w:val="5"/>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accept the application and handle the process of arrival of a foreigner, based on Article 6(1)(b) RODO;</w:t>
      </w:r>
    </w:p>
    <w:p w14:paraId="79DA98A8" w14:textId="75298BA1" w:rsidR="2751A756" w:rsidRDefault="2751A756" w:rsidP="71114FAB">
      <w:pPr>
        <w:pStyle w:val="Akapitzlist"/>
        <w:numPr>
          <w:ilvl w:val="0"/>
          <w:numId w:val="5"/>
        </w:numPr>
        <w:spacing w:line="254" w:lineRule="auto"/>
        <w:jc w:val="both"/>
        <w:rPr>
          <w:rFonts w:asciiTheme="minorHAnsi" w:eastAsiaTheme="minorEastAsia" w:hAnsiTheme="minorHAnsi" w:cstheme="minorBidi"/>
          <w:sz w:val="22"/>
          <w:szCs w:val="22"/>
          <w:lang w:val="en-GB"/>
        </w:rPr>
      </w:pPr>
      <w:proofErr w:type="spellStart"/>
      <w:r w:rsidRPr="71114FAB">
        <w:rPr>
          <w:rFonts w:asciiTheme="minorHAnsi" w:eastAsiaTheme="minorEastAsia" w:hAnsiTheme="minorHAnsi" w:cstheme="minorBidi"/>
          <w:sz w:val="22"/>
          <w:szCs w:val="22"/>
          <w:lang w:val="en-GB"/>
        </w:rPr>
        <w:t>fulfill</w:t>
      </w:r>
      <w:proofErr w:type="spellEnd"/>
      <w:r w:rsidRPr="71114FAB">
        <w:rPr>
          <w:rFonts w:asciiTheme="minorHAnsi" w:eastAsiaTheme="minorEastAsia" w:hAnsiTheme="minorHAnsi" w:cstheme="minorBidi"/>
          <w:sz w:val="22"/>
          <w:szCs w:val="22"/>
          <w:lang w:val="en-GB"/>
        </w:rPr>
        <w:t xml:space="preserve"> legal obligations incumbent on the Controller, to the extent provided by law, on the basis of Art.6(1)(c) RODO;</w:t>
      </w:r>
    </w:p>
    <w:p w14:paraId="3F954ABF" w14:textId="3155CA2C" w:rsidR="2751A756" w:rsidRDefault="2751A756" w:rsidP="71114FAB">
      <w:pPr>
        <w:pStyle w:val="Akapitzlist"/>
        <w:numPr>
          <w:ilvl w:val="0"/>
          <w:numId w:val="5"/>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assert/defend against claims, which is a legitimate interest of the Controller, on the basis of Art.6(1)(f) RODO.</w:t>
      </w:r>
    </w:p>
    <w:p w14:paraId="7E4CDDF1" w14:textId="14A10A07"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4. Your personal data was indirectly obtained by the Controller from the person applying for admitting you as a foreigner. The Controller may process the following categories of your data - ordinary data such as name, country, city, date and place of birth, institution.</w:t>
      </w:r>
    </w:p>
    <w:p w14:paraId="6C211844" w14:textId="0325783F"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5. Your personal data will be retained until the purpose for which they were collected has been fulfilled, and then as long as any claims are barred and legal obligations to keep legally required documentation have ceased.</w:t>
      </w:r>
    </w:p>
    <w:p w14:paraId="1DD05979" w14:textId="5DAAA909"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6.  Your personal data may also be processed by entities with whom the Controller has entered into agreements for entrustment of personal data processing, in particular in the field of IT, legal, personnel, accounting, occupational health and safety, protection of persons and property or protection of personal data, as well as by entities to which the Controller makes personal data available, e.g. insurance companies, travel agencies, as well as law enforcement agencies, inspection bodies, tax authorities, based on the provisions of law.</w:t>
      </w:r>
    </w:p>
    <w:p w14:paraId="2AC2576F" w14:textId="5C6FDED8"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7. Submission of personal data is voluntary, however, it is necessary to meet the purpose specified in paragraph 3.</w:t>
      </w:r>
    </w:p>
    <w:p w14:paraId="6FB3C518" w14:textId="4DE79ECD"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8. You have the right to:</w:t>
      </w:r>
    </w:p>
    <w:p w14:paraId="5C3B553A" w14:textId="0040CA00"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access your personal data including the right to obtain a copy of the data, pursuant to Article 15 RODO, </w:t>
      </w:r>
    </w:p>
    <w:p w14:paraId="2B3F28B6" w14:textId="3DC90EB9"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request rectification (correction) of personal data, pursuant to Article 16 RODO </w:t>
      </w:r>
    </w:p>
    <w:p w14:paraId="27BBAC2B" w14:textId="5D345332"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have your data deleted within the premises and conditions set forth in Article 17 of the RODO, </w:t>
      </w:r>
    </w:p>
    <w:p w14:paraId="1E32D27A" w14:textId="3BE33B18"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restrict processing – it shall be exercised within the premises and under the conditions set forth in Article 18 RODO,</w:t>
      </w:r>
    </w:p>
    <w:p w14:paraId="2D4C55D9" w14:textId="3BD00CA8"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portability of personal data – it shall be exercised within the premises and under the conditions set forth in Article 20 RODO,</w:t>
      </w:r>
    </w:p>
    <w:p w14:paraId="32ADCEE1" w14:textId="14F704B7"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object to processing – it shall be exercised within the premises and under the conditions set forth in Article 21 RODO,</w:t>
      </w:r>
    </w:p>
    <w:p w14:paraId="7F9E55FE" w14:textId="1158280C" w:rsidR="2751A756" w:rsidRDefault="2751A756" w:rsidP="71114FAB">
      <w:pPr>
        <w:pStyle w:val="Akapitzlist"/>
        <w:numPr>
          <w:ilvl w:val="0"/>
          <w:numId w:val="4"/>
        </w:numPr>
        <w:spacing w:line="254"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 xml:space="preserve">lodge a complaint to the supervisory authority (President of the Personal Data Protection Office). </w:t>
      </w:r>
    </w:p>
    <w:p w14:paraId="39B808BF" w14:textId="1A6A8FFB" w:rsidR="2751A756" w:rsidRDefault="2751A756" w:rsidP="71114FAB">
      <w:pPr>
        <w:spacing w:line="257" w:lineRule="auto"/>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9. Your personal data are not subject to automated decision-making, including profiling.</w:t>
      </w:r>
    </w:p>
    <w:p w14:paraId="2EEE0833" w14:textId="048FDBDD" w:rsidR="71114FAB" w:rsidRDefault="71114FAB" w:rsidP="71114FAB">
      <w:pPr>
        <w:spacing w:line="257" w:lineRule="auto"/>
        <w:jc w:val="both"/>
        <w:rPr>
          <w:rFonts w:asciiTheme="minorHAnsi" w:eastAsiaTheme="minorEastAsia" w:hAnsiTheme="minorHAnsi" w:cstheme="minorBidi"/>
          <w:sz w:val="22"/>
          <w:szCs w:val="22"/>
          <w:lang w:val="en-GB"/>
        </w:rPr>
      </w:pPr>
    </w:p>
    <w:p w14:paraId="321F201B" w14:textId="1F91F4F3" w:rsidR="71114FAB" w:rsidRDefault="71114FAB" w:rsidP="71114FAB">
      <w:pPr>
        <w:spacing w:line="257" w:lineRule="auto"/>
        <w:jc w:val="both"/>
        <w:rPr>
          <w:rFonts w:asciiTheme="minorHAnsi" w:eastAsiaTheme="minorEastAsia" w:hAnsiTheme="minorHAnsi" w:cstheme="minorBidi"/>
          <w:sz w:val="22"/>
          <w:szCs w:val="22"/>
          <w:lang w:val="en-GB"/>
        </w:rPr>
      </w:pPr>
    </w:p>
    <w:p w14:paraId="4F14A3A7" w14:textId="11533010"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w:t>
      </w:r>
    </w:p>
    <w:p w14:paraId="0889A202" w14:textId="412C1C8E" w:rsidR="2751A756" w:rsidRDefault="2751A756" w:rsidP="71114FAB">
      <w:pPr>
        <w:spacing w:line="257" w:lineRule="auto"/>
        <w:ind w:left="284" w:hanging="284"/>
        <w:jc w:val="both"/>
        <w:rPr>
          <w:rFonts w:asciiTheme="minorHAnsi" w:eastAsiaTheme="minorEastAsia" w:hAnsiTheme="minorHAnsi" w:cstheme="minorBidi"/>
          <w:sz w:val="22"/>
          <w:szCs w:val="22"/>
          <w:lang w:val="en-GB"/>
        </w:rPr>
      </w:pPr>
      <w:r w:rsidRPr="71114FAB">
        <w:rPr>
          <w:rFonts w:asciiTheme="minorHAnsi" w:eastAsiaTheme="minorEastAsia" w:hAnsiTheme="minorHAnsi" w:cstheme="minorBidi"/>
          <w:sz w:val="22"/>
          <w:szCs w:val="22"/>
          <w:lang w:val="en-GB"/>
        </w:rPr>
        <w:t>Signature of the guardian</w:t>
      </w:r>
    </w:p>
    <w:p w14:paraId="10254204" w14:textId="4095C69D" w:rsidR="71114FAB" w:rsidRDefault="71114FAB" w:rsidP="71114FAB">
      <w:pPr>
        <w:tabs>
          <w:tab w:val="left" w:pos="2520"/>
        </w:tabs>
        <w:jc w:val="both"/>
        <w:rPr>
          <w:b/>
          <w:bCs/>
          <w:sz w:val="20"/>
          <w:szCs w:val="20"/>
        </w:rPr>
      </w:pPr>
    </w:p>
    <w:sectPr w:rsidR="71114FAB">
      <w:headerReference w:type="default" r:id="rId12"/>
      <w:footerReference w:type="default" r:id="rId13"/>
      <w:pgSz w:w="11907" w:h="1683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9379" w14:textId="77777777" w:rsidR="005708AA" w:rsidRDefault="005708AA">
      <w:r>
        <w:separator/>
      </w:r>
    </w:p>
  </w:endnote>
  <w:endnote w:type="continuationSeparator" w:id="0">
    <w:p w14:paraId="3FE9F23F" w14:textId="77777777" w:rsidR="005708AA" w:rsidRDefault="005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8219" w14:textId="77777777" w:rsidR="004F3AE2" w:rsidRDefault="004F3AE2">
    <w:pPr>
      <w:pStyle w:val="Stopka"/>
      <w:rPr>
        <w:i/>
        <w:iCs/>
        <w:sz w:val="18"/>
      </w:rPr>
    </w:pPr>
    <w:r>
      <w:rPr>
        <w:i/>
        <w:iCs/>
        <w:sz w:val="18"/>
      </w:rPr>
      <w:t>*</w:t>
    </w:r>
    <w:r w:rsidR="00D47D39">
      <w:rPr>
        <w:i/>
        <w:iCs/>
        <w:sz w:val="18"/>
      </w:rPr>
      <w:t xml:space="preserve"> </w:t>
    </w:r>
    <w:r>
      <w:rPr>
        <w:i/>
        <w:iCs/>
        <w:sz w:val="18"/>
      </w:rPr>
      <w:t>maksymalna stawka diety opłacanej ze środków uniwersyteckich: 200 zł dziennie</w:t>
    </w:r>
  </w:p>
  <w:p w14:paraId="7D0B4F15" w14:textId="77777777" w:rsidR="004F3AE2" w:rsidRDefault="004F3AE2">
    <w:pPr>
      <w:pStyle w:val="Stopka"/>
      <w:rPr>
        <w:sz w:val="20"/>
      </w:rPr>
    </w:pPr>
    <w:r>
      <w:rPr>
        <w:i/>
        <w:iCs/>
        <w:sz w:val="18"/>
      </w:rPr>
      <w:t xml:space="preserve">** należy dostarczyć dokumenty podróży (bilety, rachunki itp.) podpisane przez jednostki finansujące </w:t>
    </w:r>
    <w:r w:rsidR="000F2C9F">
      <w:rPr>
        <w:i/>
        <w:iCs/>
        <w:sz w:val="18"/>
      </w:rPr>
      <w:t>–</w:t>
    </w:r>
    <w:r>
      <w:rPr>
        <w:i/>
        <w:iCs/>
        <w:sz w:val="18"/>
      </w:rPr>
      <w:t xml:space="preserve"> z podaniem trybu zakupu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646" w14:textId="77777777" w:rsidR="005708AA" w:rsidRDefault="005708AA">
      <w:r>
        <w:separator/>
      </w:r>
    </w:p>
  </w:footnote>
  <w:footnote w:type="continuationSeparator" w:id="0">
    <w:p w14:paraId="08CE6F91" w14:textId="77777777" w:rsidR="005708AA" w:rsidRDefault="0057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68B5" w14:textId="77777777" w:rsidR="004F3AE2" w:rsidRDefault="004F3AE2">
    <w:pPr>
      <w:pStyle w:val="Nagwek"/>
      <w:rPr>
        <w:i/>
        <w:iCs/>
        <w:sz w:val="18"/>
      </w:rPr>
    </w:pPr>
    <w:r>
      <w:rPr>
        <w:i/>
        <w:iCs/>
        <w:sz w:val="18"/>
      </w:rPr>
      <w:t>Pieczątka Jednostki wnioskującej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D090"/>
    <w:multiLevelType w:val="hybridMultilevel"/>
    <w:tmpl w:val="A072DCFA"/>
    <w:lvl w:ilvl="0" w:tplc="045E086C">
      <w:start w:val="1"/>
      <w:numFmt w:val="lowerLetter"/>
      <w:lvlText w:val="%1."/>
      <w:lvlJc w:val="left"/>
      <w:pPr>
        <w:ind w:left="720" w:hanging="360"/>
      </w:pPr>
    </w:lvl>
    <w:lvl w:ilvl="1" w:tplc="90884F92">
      <w:start w:val="1"/>
      <w:numFmt w:val="lowerLetter"/>
      <w:lvlText w:val="%2."/>
      <w:lvlJc w:val="left"/>
      <w:pPr>
        <w:ind w:left="1440" w:hanging="360"/>
      </w:pPr>
    </w:lvl>
    <w:lvl w:ilvl="2" w:tplc="FFEA432E">
      <w:start w:val="1"/>
      <w:numFmt w:val="lowerRoman"/>
      <w:lvlText w:val="%3."/>
      <w:lvlJc w:val="right"/>
      <w:pPr>
        <w:ind w:left="2160" w:hanging="180"/>
      </w:pPr>
    </w:lvl>
    <w:lvl w:ilvl="3" w:tplc="9E908956">
      <w:start w:val="1"/>
      <w:numFmt w:val="decimal"/>
      <w:lvlText w:val="%4."/>
      <w:lvlJc w:val="left"/>
      <w:pPr>
        <w:ind w:left="2880" w:hanging="360"/>
      </w:pPr>
    </w:lvl>
    <w:lvl w:ilvl="4" w:tplc="0D3E58A0">
      <w:start w:val="1"/>
      <w:numFmt w:val="lowerLetter"/>
      <w:lvlText w:val="%5."/>
      <w:lvlJc w:val="left"/>
      <w:pPr>
        <w:ind w:left="3600" w:hanging="360"/>
      </w:pPr>
    </w:lvl>
    <w:lvl w:ilvl="5" w:tplc="76227814">
      <w:start w:val="1"/>
      <w:numFmt w:val="lowerRoman"/>
      <w:lvlText w:val="%6."/>
      <w:lvlJc w:val="right"/>
      <w:pPr>
        <w:ind w:left="4320" w:hanging="180"/>
      </w:pPr>
    </w:lvl>
    <w:lvl w:ilvl="6" w:tplc="300C8FDE">
      <w:start w:val="1"/>
      <w:numFmt w:val="decimal"/>
      <w:lvlText w:val="%7."/>
      <w:lvlJc w:val="left"/>
      <w:pPr>
        <w:ind w:left="5040" w:hanging="360"/>
      </w:pPr>
    </w:lvl>
    <w:lvl w:ilvl="7" w:tplc="9FF4E6B8">
      <w:start w:val="1"/>
      <w:numFmt w:val="lowerLetter"/>
      <w:lvlText w:val="%8."/>
      <w:lvlJc w:val="left"/>
      <w:pPr>
        <w:ind w:left="5760" w:hanging="360"/>
      </w:pPr>
    </w:lvl>
    <w:lvl w:ilvl="8" w:tplc="DF22CC7E">
      <w:start w:val="1"/>
      <w:numFmt w:val="lowerRoman"/>
      <w:lvlText w:val="%9."/>
      <w:lvlJc w:val="right"/>
      <w:pPr>
        <w:ind w:left="6480" w:hanging="180"/>
      </w:pPr>
    </w:lvl>
  </w:abstractNum>
  <w:abstractNum w:abstractNumId="1" w15:restartNumberingAfterBreak="0">
    <w:nsid w:val="27436C81"/>
    <w:multiLevelType w:val="hybridMultilevel"/>
    <w:tmpl w:val="B5B203F0"/>
    <w:lvl w:ilvl="0" w:tplc="67BAD23C">
      <w:start w:val="1"/>
      <w:numFmt w:val="lowerLetter"/>
      <w:lvlText w:val="%1."/>
      <w:lvlJc w:val="left"/>
      <w:pPr>
        <w:ind w:left="720" w:hanging="360"/>
      </w:pPr>
    </w:lvl>
    <w:lvl w:ilvl="1" w:tplc="F3E673C8">
      <w:start w:val="1"/>
      <w:numFmt w:val="lowerLetter"/>
      <w:lvlText w:val="%2."/>
      <w:lvlJc w:val="left"/>
      <w:pPr>
        <w:ind w:left="1440" w:hanging="360"/>
      </w:pPr>
    </w:lvl>
    <w:lvl w:ilvl="2" w:tplc="217883C0">
      <w:start w:val="1"/>
      <w:numFmt w:val="lowerRoman"/>
      <w:lvlText w:val="%3."/>
      <w:lvlJc w:val="right"/>
      <w:pPr>
        <w:ind w:left="2160" w:hanging="180"/>
      </w:pPr>
    </w:lvl>
    <w:lvl w:ilvl="3" w:tplc="CCD218DA">
      <w:start w:val="1"/>
      <w:numFmt w:val="decimal"/>
      <w:lvlText w:val="%4."/>
      <w:lvlJc w:val="left"/>
      <w:pPr>
        <w:ind w:left="2880" w:hanging="360"/>
      </w:pPr>
    </w:lvl>
    <w:lvl w:ilvl="4" w:tplc="CFF47382">
      <w:start w:val="1"/>
      <w:numFmt w:val="lowerLetter"/>
      <w:lvlText w:val="%5."/>
      <w:lvlJc w:val="left"/>
      <w:pPr>
        <w:ind w:left="3600" w:hanging="360"/>
      </w:pPr>
    </w:lvl>
    <w:lvl w:ilvl="5" w:tplc="DCDA22B8">
      <w:start w:val="1"/>
      <w:numFmt w:val="lowerRoman"/>
      <w:lvlText w:val="%6."/>
      <w:lvlJc w:val="right"/>
      <w:pPr>
        <w:ind w:left="4320" w:hanging="180"/>
      </w:pPr>
    </w:lvl>
    <w:lvl w:ilvl="6" w:tplc="4DDE994C">
      <w:start w:val="1"/>
      <w:numFmt w:val="decimal"/>
      <w:lvlText w:val="%7."/>
      <w:lvlJc w:val="left"/>
      <w:pPr>
        <w:ind w:left="5040" w:hanging="360"/>
      </w:pPr>
    </w:lvl>
    <w:lvl w:ilvl="7" w:tplc="86EC97C0">
      <w:start w:val="1"/>
      <w:numFmt w:val="lowerLetter"/>
      <w:lvlText w:val="%8."/>
      <w:lvlJc w:val="left"/>
      <w:pPr>
        <w:ind w:left="5760" w:hanging="360"/>
      </w:pPr>
    </w:lvl>
    <w:lvl w:ilvl="8" w:tplc="3436876C">
      <w:start w:val="1"/>
      <w:numFmt w:val="lowerRoman"/>
      <w:lvlText w:val="%9."/>
      <w:lvlJc w:val="right"/>
      <w:pPr>
        <w:ind w:left="6480" w:hanging="180"/>
      </w:pPr>
    </w:lvl>
  </w:abstractNum>
  <w:abstractNum w:abstractNumId="2" w15:restartNumberingAfterBreak="0">
    <w:nsid w:val="5E1A45C9"/>
    <w:multiLevelType w:val="hybridMultilevel"/>
    <w:tmpl w:val="64BACFE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AF1CC"/>
    <w:multiLevelType w:val="hybridMultilevel"/>
    <w:tmpl w:val="CC16E1CA"/>
    <w:lvl w:ilvl="0" w:tplc="98F8CD5A">
      <w:start w:val="1"/>
      <w:numFmt w:val="lowerLetter"/>
      <w:lvlText w:val="%1."/>
      <w:lvlJc w:val="left"/>
      <w:pPr>
        <w:ind w:left="720" w:hanging="360"/>
      </w:pPr>
    </w:lvl>
    <w:lvl w:ilvl="1" w:tplc="788CFFBE">
      <w:start w:val="1"/>
      <w:numFmt w:val="lowerLetter"/>
      <w:lvlText w:val="%2."/>
      <w:lvlJc w:val="left"/>
      <w:pPr>
        <w:ind w:left="1440" w:hanging="360"/>
      </w:pPr>
    </w:lvl>
    <w:lvl w:ilvl="2" w:tplc="B7F6D2F4">
      <w:start w:val="1"/>
      <w:numFmt w:val="lowerRoman"/>
      <w:lvlText w:val="%3."/>
      <w:lvlJc w:val="right"/>
      <w:pPr>
        <w:ind w:left="2160" w:hanging="180"/>
      </w:pPr>
    </w:lvl>
    <w:lvl w:ilvl="3" w:tplc="8B5A6D9C">
      <w:start w:val="1"/>
      <w:numFmt w:val="decimal"/>
      <w:lvlText w:val="%4."/>
      <w:lvlJc w:val="left"/>
      <w:pPr>
        <w:ind w:left="2880" w:hanging="360"/>
      </w:pPr>
    </w:lvl>
    <w:lvl w:ilvl="4" w:tplc="85D4A8B2">
      <w:start w:val="1"/>
      <w:numFmt w:val="lowerLetter"/>
      <w:lvlText w:val="%5."/>
      <w:lvlJc w:val="left"/>
      <w:pPr>
        <w:ind w:left="3600" w:hanging="360"/>
      </w:pPr>
    </w:lvl>
    <w:lvl w:ilvl="5" w:tplc="3C9A7434">
      <w:start w:val="1"/>
      <w:numFmt w:val="lowerRoman"/>
      <w:lvlText w:val="%6."/>
      <w:lvlJc w:val="right"/>
      <w:pPr>
        <w:ind w:left="4320" w:hanging="180"/>
      </w:pPr>
    </w:lvl>
    <w:lvl w:ilvl="6" w:tplc="63CE45CC">
      <w:start w:val="1"/>
      <w:numFmt w:val="decimal"/>
      <w:lvlText w:val="%7."/>
      <w:lvlJc w:val="left"/>
      <w:pPr>
        <w:ind w:left="5040" w:hanging="360"/>
      </w:pPr>
    </w:lvl>
    <w:lvl w:ilvl="7" w:tplc="34088E18">
      <w:start w:val="1"/>
      <w:numFmt w:val="lowerLetter"/>
      <w:lvlText w:val="%8."/>
      <w:lvlJc w:val="left"/>
      <w:pPr>
        <w:ind w:left="5760" w:hanging="360"/>
      </w:pPr>
    </w:lvl>
    <w:lvl w:ilvl="8" w:tplc="B786248E">
      <w:start w:val="1"/>
      <w:numFmt w:val="lowerRoman"/>
      <w:lvlText w:val="%9."/>
      <w:lvlJc w:val="right"/>
      <w:pPr>
        <w:ind w:left="6480" w:hanging="180"/>
      </w:pPr>
    </w:lvl>
  </w:abstractNum>
  <w:abstractNum w:abstractNumId="4" w15:restartNumberingAfterBreak="0">
    <w:nsid w:val="717883EA"/>
    <w:multiLevelType w:val="hybridMultilevel"/>
    <w:tmpl w:val="C07E3F8E"/>
    <w:lvl w:ilvl="0" w:tplc="8676EF58">
      <w:start w:val="1"/>
      <w:numFmt w:val="decimal"/>
      <w:lvlText w:val="%1."/>
      <w:lvlJc w:val="left"/>
      <w:pPr>
        <w:ind w:left="720" w:hanging="360"/>
      </w:pPr>
    </w:lvl>
    <w:lvl w:ilvl="1" w:tplc="B39C15A6">
      <w:start w:val="1"/>
      <w:numFmt w:val="lowerLetter"/>
      <w:lvlText w:val="%2."/>
      <w:lvlJc w:val="left"/>
      <w:pPr>
        <w:ind w:left="1440" w:hanging="360"/>
      </w:pPr>
    </w:lvl>
    <w:lvl w:ilvl="2" w:tplc="EB908AA4">
      <w:start w:val="1"/>
      <w:numFmt w:val="lowerRoman"/>
      <w:lvlText w:val="%3."/>
      <w:lvlJc w:val="right"/>
      <w:pPr>
        <w:ind w:left="2160" w:hanging="180"/>
      </w:pPr>
    </w:lvl>
    <w:lvl w:ilvl="3" w:tplc="2982B9A8">
      <w:start w:val="1"/>
      <w:numFmt w:val="decimal"/>
      <w:lvlText w:val="%4."/>
      <w:lvlJc w:val="left"/>
      <w:pPr>
        <w:ind w:left="2880" w:hanging="360"/>
      </w:pPr>
    </w:lvl>
    <w:lvl w:ilvl="4" w:tplc="E800DD40">
      <w:start w:val="1"/>
      <w:numFmt w:val="lowerLetter"/>
      <w:lvlText w:val="%5."/>
      <w:lvlJc w:val="left"/>
      <w:pPr>
        <w:ind w:left="3600" w:hanging="360"/>
      </w:pPr>
    </w:lvl>
    <w:lvl w:ilvl="5" w:tplc="6C72CCEA">
      <w:start w:val="1"/>
      <w:numFmt w:val="lowerRoman"/>
      <w:lvlText w:val="%6."/>
      <w:lvlJc w:val="right"/>
      <w:pPr>
        <w:ind w:left="4320" w:hanging="180"/>
      </w:pPr>
    </w:lvl>
    <w:lvl w:ilvl="6" w:tplc="DC960536">
      <w:start w:val="1"/>
      <w:numFmt w:val="decimal"/>
      <w:lvlText w:val="%7."/>
      <w:lvlJc w:val="left"/>
      <w:pPr>
        <w:ind w:left="5040" w:hanging="360"/>
      </w:pPr>
    </w:lvl>
    <w:lvl w:ilvl="7" w:tplc="627A4182">
      <w:start w:val="1"/>
      <w:numFmt w:val="lowerLetter"/>
      <w:lvlText w:val="%8."/>
      <w:lvlJc w:val="left"/>
      <w:pPr>
        <w:ind w:left="5760" w:hanging="360"/>
      </w:pPr>
    </w:lvl>
    <w:lvl w:ilvl="8" w:tplc="91ECB792">
      <w:start w:val="1"/>
      <w:numFmt w:val="lowerRoman"/>
      <w:lvlText w:val="%9."/>
      <w:lvlJc w:val="right"/>
      <w:pPr>
        <w:ind w:left="6480" w:hanging="180"/>
      </w:pPr>
    </w:lvl>
  </w:abstractNum>
  <w:abstractNum w:abstractNumId="5" w15:restartNumberingAfterBreak="0">
    <w:nsid w:val="72FDC03A"/>
    <w:multiLevelType w:val="hybridMultilevel"/>
    <w:tmpl w:val="AA6440E6"/>
    <w:lvl w:ilvl="0" w:tplc="2A8A78C8">
      <w:start w:val="1"/>
      <w:numFmt w:val="lowerLetter"/>
      <w:lvlText w:val="%1."/>
      <w:lvlJc w:val="left"/>
      <w:pPr>
        <w:ind w:left="720" w:hanging="360"/>
      </w:pPr>
    </w:lvl>
    <w:lvl w:ilvl="1" w:tplc="192E577C">
      <w:start w:val="1"/>
      <w:numFmt w:val="lowerLetter"/>
      <w:lvlText w:val="%2."/>
      <w:lvlJc w:val="left"/>
      <w:pPr>
        <w:ind w:left="1440" w:hanging="360"/>
      </w:pPr>
    </w:lvl>
    <w:lvl w:ilvl="2" w:tplc="C3B8020A">
      <w:start w:val="1"/>
      <w:numFmt w:val="lowerRoman"/>
      <w:lvlText w:val="%3."/>
      <w:lvlJc w:val="right"/>
      <w:pPr>
        <w:ind w:left="2160" w:hanging="180"/>
      </w:pPr>
    </w:lvl>
    <w:lvl w:ilvl="3" w:tplc="A2620C84">
      <w:start w:val="1"/>
      <w:numFmt w:val="decimal"/>
      <w:lvlText w:val="%4."/>
      <w:lvlJc w:val="left"/>
      <w:pPr>
        <w:ind w:left="2880" w:hanging="360"/>
      </w:pPr>
    </w:lvl>
    <w:lvl w:ilvl="4" w:tplc="80F813B2">
      <w:start w:val="1"/>
      <w:numFmt w:val="lowerLetter"/>
      <w:lvlText w:val="%5."/>
      <w:lvlJc w:val="left"/>
      <w:pPr>
        <w:ind w:left="3600" w:hanging="360"/>
      </w:pPr>
    </w:lvl>
    <w:lvl w:ilvl="5" w:tplc="D5025E7A">
      <w:start w:val="1"/>
      <w:numFmt w:val="lowerRoman"/>
      <w:lvlText w:val="%6."/>
      <w:lvlJc w:val="right"/>
      <w:pPr>
        <w:ind w:left="4320" w:hanging="180"/>
      </w:pPr>
    </w:lvl>
    <w:lvl w:ilvl="6" w:tplc="DF9ACA2A">
      <w:start w:val="1"/>
      <w:numFmt w:val="decimal"/>
      <w:lvlText w:val="%7."/>
      <w:lvlJc w:val="left"/>
      <w:pPr>
        <w:ind w:left="5040" w:hanging="360"/>
      </w:pPr>
    </w:lvl>
    <w:lvl w:ilvl="7" w:tplc="6A46966E">
      <w:start w:val="1"/>
      <w:numFmt w:val="lowerLetter"/>
      <w:lvlText w:val="%8."/>
      <w:lvlJc w:val="left"/>
      <w:pPr>
        <w:ind w:left="5760" w:hanging="360"/>
      </w:pPr>
    </w:lvl>
    <w:lvl w:ilvl="8" w:tplc="8DA67E68">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A3"/>
    <w:rsid w:val="0005225C"/>
    <w:rsid w:val="000549D7"/>
    <w:rsid w:val="000613A2"/>
    <w:rsid w:val="00097253"/>
    <w:rsid w:val="000A45F6"/>
    <w:rsid w:val="000B28C8"/>
    <w:rsid w:val="000B52E9"/>
    <w:rsid w:val="000F2C9F"/>
    <w:rsid w:val="000F5ADA"/>
    <w:rsid w:val="00103829"/>
    <w:rsid w:val="001137AB"/>
    <w:rsid w:val="00145D13"/>
    <w:rsid w:val="0018261E"/>
    <w:rsid w:val="001A0A5A"/>
    <w:rsid w:val="001A3135"/>
    <w:rsid w:val="002161E3"/>
    <w:rsid w:val="002450BC"/>
    <w:rsid w:val="00251FE4"/>
    <w:rsid w:val="0027183C"/>
    <w:rsid w:val="002907A5"/>
    <w:rsid w:val="00297F52"/>
    <w:rsid w:val="002B7E85"/>
    <w:rsid w:val="002C5F21"/>
    <w:rsid w:val="002D67FA"/>
    <w:rsid w:val="002E5608"/>
    <w:rsid w:val="00302BDA"/>
    <w:rsid w:val="0031148F"/>
    <w:rsid w:val="00312543"/>
    <w:rsid w:val="003B585C"/>
    <w:rsid w:val="004249E4"/>
    <w:rsid w:val="0043130E"/>
    <w:rsid w:val="00456E1F"/>
    <w:rsid w:val="004847B4"/>
    <w:rsid w:val="004C362F"/>
    <w:rsid w:val="004C5B74"/>
    <w:rsid w:val="004C7D42"/>
    <w:rsid w:val="004F1A55"/>
    <w:rsid w:val="004F3AE2"/>
    <w:rsid w:val="00550B98"/>
    <w:rsid w:val="005708AA"/>
    <w:rsid w:val="0057376C"/>
    <w:rsid w:val="00591BEC"/>
    <w:rsid w:val="005B2559"/>
    <w:rsid w:val="00600486"/>
    <w:rsid w:val="006115C4"/>
    <w:rsid w:val="00612096"/>
    <w:rsid w:val="00616D1A"/>
    <w:rsid w:val="00662E7C"/>
    <w:rsid w:val="00671AA3"/>
    <w:rsid w:val="0070465F"/>
    <w:rsid w:val="0072534F"/>
    <w:rsid w:val="00733449"/>
    <w:rsid w:val="007A6BAA"/>
    <w:rsid w:val="0084501A"/>
    <w:rsid w:val="00881D40"/>
    <w:rsid w:val="00893E51"/>
    <w:rsid w:val="008E1D33"/>
    <w:rsid w:val="00907E14"/>
    <w:rsid w:val="009D230E"/>
    <w:rsid w:val="009E2E8D"/>
    <w:rsid w:val="009F525B"/>
    <w:rsid w:val="00A02EE3"/>
    <w:rsid w:val="00A67244"/>
    <w:rsid w:val="00B137A1"/>
    <w:rsid w:val="00B1670B"/>
    <w:rsid w:val="00B5482E"/>
    <w:rsid w:val="00B73C88"/>
    <w:rsid w:val="00B74C78"/>
    <w:rsid w:val="00B8028A"/>
    <w:rsid w:val="00BC0523"/>
    <w:rsid w:val="00BF61E0"/>
    <w:rsid w:val="00C40300"/>
    <w:rsid w:val="00C549E6"/>
    <w:rsid w:val="00C562C7"/>
    <w:rsid w:val="00C868C4"/>
    <w:rsid w:val="00CA301A"/>
    <w:rsid w:val="00CD36D9"/>
    <w:rsid w:val="00CE6846"/>
    <w:rsid w:val="00CF331A"/>
    <w:rsid w:val="00CF5269"/>
    <w:rsid w:val="00D02D4C"/>
    <w:rsid w:val="00D06788"/>
    <w:rsid w:val="00D16C04"/>
    <w:rsid w:val="00D47D39"/>
    <w:rsid w:val="00D7292B"/>
    <w:rsid w:val="00D920AB"/>
    <w:rsid w:val="00DC48C8"/>
    <w:rsid w:val="00DD39E2"/>
    <w:rsid w:val="00DD4338"/>
    <w:rsid w:val="00DD4D75"/>
    <w:rsid w:val="00DE243D"/>
    <w:rsid w:val="00DE67BF"/>
    <w:rsid w:val="00E20AF9"/>
    <w:rsid w:val="00E56790"/>
    <w:rsid w:val="00E70362"/>
    <w:rsid w:val="00EA2508"/>
    <w:rsid w:val="00EF5E49"/>
    <w:rsid w:val="00F22420"/>
    <w:rsid w:val="00F729F7"/>
    <w:rsid w:val="0D2B9856"/>
    <w:rsid w:val="21067CDE"/>
    <w:rsid w:val="2554BB8B"/>
    <w:rsid w:val="2751A756"/>
    <w:rsid w:val="29D7D6A9"/>
    <w:rsid w:val="2CA3DF4A"/>
    <w:rsid w:val="3CB4BB6F"/>
    <w:rsid w:val="413A7ECF"/>
    <w:rsid w:val="41882C92"/>
    <w:rsid w:val="5E9782E5"/>
    <w:rsid w:val="676A6D65"/>
    <w:rsid w:val="6DD9AEE9"/>
    <w:rsid w:val="6E068B3F"/>
    <w:rsid w:val="71114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46C430"/>
  <w15:docId w15:val="{22CF2A8C-5971-4B00-9136-74A6FC6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amu.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amu.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soba_x0020_odpowiedzialna xmlns="edb43cc2-2a00-4973-ab5a-952a7e4b0dc6">
      <UserInfo>
        <DisplayName>Zofia Plewa</DisplayName>
        <AccountId>88</AccountId>
        <AccountType/>
      </UserInfo>
    </Osoba_x0020_odpowiedzialna>
    <Do_x0020_usuni_x0119_cia xmlns="edb43cc2-2a00-4973-ab5a-952a7e4b0dc6">false</Do_x0020_usuni_x0119_cia>
    <wyslano xmlns="edb43cc2-2a00-4973-ab5a-952a7e4b0dc6">true</wyslano>
    <Id_guid xmlns="edb43cc2-2a00-4973-ab5a-952a7e4b0dc6">%252fSharedFiles%252fwniosek%2bo%2bprzyj%25c4%2599cie%2bcudzoziemca.docx</Id_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1D13E696DAC24BB2E8ADCD7FFE0BA0" ma:contentTypeVersion="11" ma:contentTypeDescription="Utwórz nowy dokument." ma:contentTypeScope="" ma:versionID="74a243e61595b05ed0b27b31366f31dc">
  <xsd:schema xmlns:xsd="http://www.w3.org/2001/XMLSchema" xmlns:xs="http://www.w3.org/2001/XMLSchema" xmlns:p="http://schemas.microsoft.com/office/2006/metadata/properties" xmlns:ns2="edb43cc2-2a00-4973-ab5a-952a7e4b0dc6" xmlns:ns3="5833bf8a-e418-43d1-a63e-b80bc08a57eb" targetNamespace="http://schemas.microsoft.com/office/2006/metadata/properties" ma:root="true" ma:fieldsID="8885ad37df0b793fcb6dcb0af0cde0f1" ns2:_="" ns3:_="">
    <xsd:import namespace="edb43cc2-2a00-4973-ab5a-952a7e4b0dc6"/>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43cc2-2a00-4973-ab5a-952a7e4b0dc6"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99F6D-E882-471A-97BF-61961E476654}">
  <ds:schemaRefs>
    <ds:schemaRef ds:uri="http://schemas.microsoft.com/office/2006/metadata/properties"/>
    <ds:schemaRef ds:uri="http://schemas.microsoft.com/office/2006/documentManagement/types"/>
    <ds:schemaRef ds:uri="edb43cc2-2a00-4973-ab5a-952a7e4b0dc6"/>
    <ds:schemaRef ds:uri="http://purl.org/dc/terms/"/>
    <ds:schemaRef ds:uri="5833bf8a-e418-43d1-a63e-b80bc08a57e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FAD2CC-F55A-4A42-9D8B-566461DC5D46}">
  <ds:schemaRefs>
    <ds:schemaRef ds:uri="http://schemas.microsoft.com/sharepoint/v3/contenttype/forms"/>
  </ds:schemaRefs>
</ds:datastoreItem>
</file>

<file path=customXml/itemProps3.xml><?xml version="1.0" encoding="utf-8"?>
<ds:datastoreItem xmlns:ds="http://schemas.openxmlformats.org/officeDocument/2006/customXml" ds:itemID="{E5231E84-03A6-44C7-8FBF-146841D2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43cc2-2a00-4973-ab5a-952a7e4b0dc6"/>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6570</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WNIOSEK O PRZYJĘCIE CUDZOZIEMCA</vt:lpstr>
    </vt:vector>
  </TitlesOfParts>
  <Company>DWZ UAM</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CUDZOZIEMCA</dc:title>
  <dc:creator>Gosia</dc:creator>
  <cp:lastModifiedBy>Joanna Jagodzińska</cp:lastModifiedBy>
  <cp:revision>2</cp:revision>
  <cp:lastPrinted>2018-12-19T12:18:00Z</cp:lastPrinted>
  <dcterms:created xsi:type="dcterms:W3CDTF">2023-02-03T10:41:00Z</dcterms:created>
  <dcterms:modified xsi:type="dcterms:W3CDTF">2023-02-03T10:41:00Z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0x010100CD1D13E696DAC24BB2E8ADCD7FFE0BA0</vt:lpwstr>
  </property>
</Properties>
</file>